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32F10" w14:textId="77777777" w:rsidR="00A4151D" w:rsidRPr="00E557AF" w:rsidRDefault="00A4151D" w:rsidP="00A4151D">
      <w:pPr>
        <w:pStyle w:val="Heading8"/>
        <w:ind w:left="1440" w:hanging="1440"/>
        <w:jc w:val="both"/>
        <w:rPr>
          <w:rFonts w:ascii="Arial" w:hAnsi="Arial" w:cs="Arial"/>
          <w:b/>
          <w:i w:val="0"/>
          <w:sz w:val="22"/>
          <w:szCs w:val="22"/>
          <w:lang w:val="es-ES"/>
        </w:rPr>
      </w:pPr>
      <w:bookmarkStart w:id="0" w:name="_Toc434413439"/>
      <w:r w:rsidRPr="00E557AF">
        <w:rPr>
          <w:rFonts w:ascii="Arial" w:hAnsi="Arial" w:cs="Arial"/>
          <w:b/>
          <w:i w:val="0"/>
          <w:sz w:val="22"/>
          <w:szCs w:val="22"/>
          <w:lang w:val="es-ES"/>
        </w:rPr>
        <w:t xml:space="preserve">Pregunta: </w:t>
      </w:r>
      <w:r w:rsidRPr="00E557AF">
        <w:rPr>
          <w:rFonts w:ascii="Arial" w:hAnsi="Arial" w:cs="Arial"/>
          <w:b/>
          <w:i w:val="0"/>
          <w:sz w:val="22"/>
          <w:szCs w:val="22"/>
          <w:lang w:val="es-ES"/>
        </w:rPr>
        <w:tab/>
        <w:t>¿Cómo Identificar un</w:t>
      </w:r>
      <w:r w:rsidR="00417DA5">
        <w:rPr>
          <w:rFonts w:ascii="Arial" w:hAnsi="Arial" w:cs="Arial"/>
          <w:b/>
          <w:i w:val="0"/>
          <w:sz w:val="22"/>
          <w:szCs w:val="22"/>
          <w:lang w:val="es-ES"/>
        </w:rPr>
        <w:t xml:space="preserve"> Dispositivo Probado </w:t>
      </w:r>
      <w:r w:rsidRPr="00E557AF">
        <w:rPr>
          <w:rFonts w:ascii="Arial" w:hAnsi="Arial" w:cs="Arial"/>
          <w:b/>
          <w:i w:val="0"/>
          <w:sz w:val="22"/>
          <w:szCs w:val="22"/>
          <w:lang w:val="es-ES"/>
        </w:rPr>
        <w:t>de Prevención de Explosión de Transformador?</w:t>
      </w:r>
    </w:p>
    <w:p w14:paraId="501149CF" w14:textId="77777777" w:rsidR="00A4151D" w:rsidRPr="00E557AF" w:rsidRDefault="00A4151D" w:rsidP="00A4151D">
      <w:pPr>
        <w:rPr>
          <w:rFonts w:ascii="Arial" w:hAnsi="Arial" w:cs="Arial"/>
          <w:sz w:val="22"/>
          <w:szCs w:val="22"/>
          <w:lang w:val="es-ES"/>
        </w:rPr>
      </w:pPr>
    </w:p>
    <w:p w14:paraId="4249719A" w14:textId="77777777" w:rsidR="00A4151D" w:rsidRPr="00E557AF" w:rsidRDefault="00A4151D" w:rsidP="00A4151D">
      <w:pPr>
        <w:rPr>
          <w:rFonts w:ascii="Arial" w:hAnsi="Arial" w:cs="Arial"/>
          <w:b/>
          <w:iCs/>
          <w:sz w:val="22"/>
          <w:szCs w:val="22"/>
          <w:lang w:val="es-ES"/>
        </w:rPr>
      </w:pPr>
      <w:r w:rsidRPr="00E557AF">
        <w:rPr>
          <w:rFonts w:ascii="Arial" w:hAnsi="Arial" w:cs="Arial"/>
          <w:b/>
          <w:iCs/>
          <w:sz w:val="22"/>
          <w:szCs w:val="22"/>
          <w:lang w:val="es-ES"/>
        </w:rPr>
        <w:t>Respuesta:</w:t>
      </w:r>
    </w:p>
    <w:p w14:paraId="1697EDE6" w14:textId="77777777" w:rsidR="00A4151D" w:rsidRPr="00E557AF" w:rsidRDefault="00A4151D" w:rsidP="00A4151D">
      <w:pPr>
        <w:rPr>
          <w:rFonts w:ascii="Arial" w:hAnsi="Arial" w:cs="Arial"/>
          <w:b/>
          <w:iCs/>
          <w:sz w:val="22"/>
          <w:szCs w:val="22"/>
          <w:lang w:val="es-ES"/>
        </w:rPr>
      </w:pPr>
    </w:p>
    <w:p w14:paraId="5D8E58EF" w14:textId="77777777" w:rsidR="00A4151D" w:rsidRPr="00E557AF" w:rsidRDefault="00A4151D" w:rsidP="00A4151D">
      <w:pPr>
        <w:jc w:val="both"/>
        <w:rPr>
          <w:rFonts w:ascii="Arial" w:hAnsi="Arial" w:cs="Arial"/>
          <w:sz w:val="22"/>
          <w:szCs w:val="22"/>
          <w:lang w:val="es-ES"/>
        </w:rPr>
      </w:pPr>
      <w:r w:rsidRPr="00E557AF">
        <w:rPr>
          <w:rFonts w:ascii="Arial" w:hAnsi="Arial" w:cs="Arial"/>
          <w:sz w:val="22"/>
          <w:szCs w:val="22"/>
          <w:lang w:val="es-ES"/>
        </w:rPr>
        <w:t>Cuando ocurre un arco eléctrico, se genera un enorme volumen de gases explosivos</w:t>
      </w:r>
      <w:r w:rsidR="000C5A78" w:rsidRPr="000C5A78">
        <w:rPr>
          <w:rFonts w:ascii="Arial" w:hAnsi="Arial" w:cs="Arial"/>
          <w:sz w:val="22"/>
          <w:szCs w:val="22"/>
          <w:lang w:val="es-ES"/>
        </w:rPr>
        <w:t xml:space="preserve"> </w:t>
      </w:r>
      <w:r w:rsidR="000C5A78" w:rsidRPr="00E557AF">
        <w:rPr>
          <w:rFonts w:ascii="Arial" w:hAnsi="Arial" w:cs="Arial"/>
          <w:sz w:val="22"/>
          <w:szCs w:val="22"/>
          <w:lang w:val="es-ES"/>
        </w:rPr>
        <w:t>durante el primer milisegundo</w:t>
      </w:r>
      <w:r w:rsidRPr="00E557AF">
        <w:rPr>
          <w:rFonts w:ascii="Arial" w:hAnsi="Arial" w:cs="Arial"/>
          <w:sz w:val="22"/>
          <w:szCs w:val="22"/>
          <w:lang w:val="es-ES"/>
        </w:rPr>
        <w:t xml:space="preserve">, 2.3 m³ (81.2 pies³) por el primer mega joule. Esta generación de gases crea un Primer Pico de Presión Dinámica con amplitud potencialmente mayor a 10 bar (145 psi) el cual viaja dentro del tanque a la velocidad del sonido en el aceite, 1,200 m/s (3,937 pies/s). El Primer Pico de Presión Dinámica se refleja en los componentes internos del tanque, incrementando la presión estática dentro del mismo entre 10 y 100 milisegundos dependiendo del tamaño del transformador. Como los transformadores no son diseñados para soportar una presión </w:t>
      </w:r>
      <w:r w:rsidR="00417DA5">
        <w:rPr>
          <w:rFonts w:ascii="Arial" w:hAnsi="Arial" w:cs="Arial"/>
          <w:sz w:val="22"/>
          <w:szCs w:val="22"/>
          <w:lang w:val="es-ES"/>
        </w:rPr>
        <w:t xml:space="preserve">relativa </w:t>
      </w:r>
      <w:r w:rsidRPr="00E557AF">
        <w:rPr>
          <w:rFonts w:ascii="Arial" w:hAnsi="Arial" w:cs="Arial"/>
          <w:sz w:val="22"/>
          <w:szCs w:val="22"/>
          <w:lang w:val="es-ES"/>
        </w:rPr>
        <w:t xml:space="preserve">interna </w:t>
      </w:r>
      <w:r w:rsidR="000C5A78">
        <w:rPr>
          <w:rFonts w:ascii="Arial" w:hAnsi="Arial" w:cs="Arial"/>
          <w:sz w:val="22"/>
          <w:szCs w:val="22"/>
          <w:lang w:val="es-ES"/>
        </w:rPr>
        <w:t>en estado estacionario</w:t>
      </w:r>
      <w:r w:rsidR="000C5A78" w:rsidRPr="00E557AF">
        <w:rPr>
          <w:rFonts w:ascii="Arial" w:hAnsi="Arial" w:cs="Arial"/>
          <w:sz w:val="22"/>
          <w:szCs w:val="22"/>
          <w:lang w:val="es-ES"/>
        </w:rPr>
        <w:t xml:space="preserve"> </w:t>
      </w:r>
      <w:r w:rsidRPr="00E557AF">
        <w:rPr>
          <w:rFonts w:ascii="Arial" w:hAnsi="Arial" w:cs="Arial"/>
          <w:sz w:val="22"/>
          <w:szCs w:val="22"/>
          <w:lang w:val="es-ES"/>
        </w:rPr>
        <w:t xml:space="preserve">superior a 1 bar atm (14.5 psi), estos tanques explotan muy rápidamente, de 200 a 400 milisegundos después </w:t>
      </w:r>
      <w:r w:rsidR="00364E7B">
        <w:rPr>
          <w:rFonts w:ascii="Arial" w:hAnsi="Arial" w:cs="Arial"/>
          <w:sz w:val="22"/>
          <w:szCs w:val="22"/>
          <w:lang w:val="es-ES"/>
        </w:rPr>
        <w:t xml:space="preserve">del </w:t>
      </w:r>
      <w:r w:rsidR="00417DA5">
        <w:rPr>
          <w:rFonts w:ascii="Arial" w:hAnsi="Arial" w:cs="Arial"/>
          <w:sz w:val="22"/>
          <w:szCs w:val="22"/>
          <w:lang w:val="es-ES"/>
        </w:rPr>
        <w:t>incremento de la presión estática</w:t>
      </w:r>
      <w:r w:rsidRPr="00E557AF">
        <w:rPr>
          <w:rFonts w:ascii="Arial" w:hAnsi="Arial" w:cs="Arial"/>
          <w:sz w:val="22"/>
          <w:szCs w:val="22"/>
          <w:lang w:val="es-ES"/>
        </w:rPr>
        <w:t>.</w:t>
      </w:r>
    </w:p>
    <w:p w14:paraId="38F6B47F" w14:textId="77777777" w:rsidR="00A4151D" w:rsidRPr="00E557AF" w:rsidRDefault="00A4151D" w:rsidP="00A4151D">
      <w:pPr>
        <w:jc w:val="both"/>
        <w:rPr>
          <w:rFonts w:ascii="Arial" w:hAnsi="Arial" w:cs="Arial"/>
          <w:sz w:val="22"/>
          <w:szCs w:val="22"/>
          <w:lang w:val="es-ES"/>
        </w:rPr>
      </w:pPr>
    </w:p>
    <w:p w14:paraId="6B7746A6" w14:textId="77777777" w:rsidR="00A4151D" w:rsidRPr="00E557AF" w:rsidRDefault="00A4151D" w:rsidP="00A4151D">
      <w:pPr>
        <w:jc w:val="both"/>
        <w:rPr>
          <w:rFonts w:ascii="Arial" w:hAnsi="Arial" w:cs="Arial"/>
          <w:sz w:val="22"/>
          <w:szCs w:val="22"/>
          <w:lang w:val="es-ES"/>
        </w:rPr>
      </w:pPr>
      <w:r w:rsidRPr="00E557AF">
        <w:rPr>
          <w:rFonts w:ascii="Arial" w:hAnsi="Arial" w:cs="Arial"/>
          <w:sz w:val="22"/>
          <w:szCs w:val="22"/>
          <w:lang w:val="es-ES"/>
        </w:rPr>
        <w:t>Proteger transformadores contra explosiones no es un reto fácil. Desde 1995, SERGI ha seguido de manera exhaustiva y constante investigaciones para descubrir los parámetros fundamentales y así evitar la explosión de tanques de transformadores, las cuales involucran un nivel muy alto de mecánica y física no convencional. SERGI ha publicado 59 documentos científicos entorno a estos temas desde 1999</w:t>
      </w:r>
      <w:r w:rsidR="00417DA5">
        <w:rPr>
          <w:rFonts w:ascii="Arial" w:hAnsi="Arial" w:cs="Arial"/>
          <w:sz w:val="22"/>
          <w:szCs w:val="22"/>
          <w:lang w:val="es-ES"/>
        </w:rPr>
        <w:t>. La</w:t>
      </w:r>
      <w:r w:rsidRPr="00E557AF">
        <w:rPr>
          <w:rFonts w:ascii="Arial" w:hAnsi="Arial" w:cs="Arial"/>
          <w:sz w:val="22"/>
          <w:szCs w:val="22"/>
          <w:lang w:val="es-ES"/>
        </w:rPr>
        <w:t xml:space="preserve"> lista </w:t>
      </w:r>
      <w:r w:rsidR="00417DA5">
        <w:rPr>
          <w:rFonts w:ascii="Arial" w:hAnsi="Arial" w:cs="Arial"/>
          <w:sz w:val="22"/>
          <w:szCs w:val="22"/>
          <w:lang w:val="es-ES"/>
        </w:rPr>
        <w:t xml:space="preserve">de documentos es </w:t>
      </w:r>
      <w:r w:rsidRPr="00E557AF">
        <w:rPr>
          <w:rFonts w:ascii="Arial" w:hAnsi="Arial" w:cs="Arial"/>
          <w:sz w:val="22"/>
          <w:szCs w:val="22"/>
          <w:lang w:val="es-ES"/>
        </w:rPr>
        <w:t xml:space="preserve">disponible bajo solicitud. </w:t>
      </w:r>
    </w:p>
    <w:p w14:paraId="59DE3854" w14:textId="77777777" w:rsidR="00A4151D" w:rsidRPr="00E557AF" w:rsidRDefault="00A4151D" w:rsidP="00A4151D">
      <w:pPr>
        <w:jc w:val="both"/>
        <w:rPr>
          <w:rFonts w:ascii="Arial" w:hAnsi="Arial" w:cs="Arial"/>
          <w:sz w:val="22"/>
          <w:szCs w:val="22"/>
          <w:lang w:val="es-ES"/>
        </w:rPr>
      </w:pPr>
    </w:p>
    <w:p w14:paraId="3D23C941" w14:textId="77777777" w:rsidR="00A4151D" w:rsidRPr="003140D0" w:rsidRDefault="00A4151D" w:rsidP="00A4151D">
      <w:pPr>
        <w:jc w:val="both"/>
        <w:rPr>
          <w:rFonts w:ascii="Arial" w:hAnsi="Arial" w:cs="Arial"/>
          <w:b/>
          <w:color w:val="FF0000"/>
          <w:sz w:val="22"/>
          <w:szCs w:val="22"/>
          <w:lang w:val="es-ES"/>
        </w:rPr>
      </w:pPr>
      <w:bookmarkStart w:id="1" w:name="_GoBack"/>
      <w:r w:rsidRPr="003140D0">
        <w:rPr>
          <w:rFonts w:ascii="Arial" w:hAnsi="Arial" w:cs="Arial"/>
          <w:b/>
          <w:color w:val="FF0000"/>
          <w:sz w:val="22"/>
          <w:szCs w:val="22"/>
          <w:lang w:val="es-ES"/>
        </w:rPr>
        <w:t xml:space="preserve">Dado que no es simple entender el fenómeno acerca de la generación de la presión dinámica, el consecuente aumento de la presión estática y los sistemas de despresurización rápida sin una implicación consecuente en términos de tiempo, </w:t>
      </w:r>
      <w:r w:rsidR="00D92778" w:rsidRPr="003140D0">
        <w:rPr>
          <w:rFonts w:ascii="Arial" w:hAnsi="Arial" w:cs="Arial"/>
          <w:b/>
          <w:color w:val="FF0000"/>
          <w:sz w:val="22"/>
          <w:szCs w:val="22"/>
          <w:lang w:val="es-ES"/>
        </w:rPr>
        <w:t xml:space="preserve">algunas </w:t>
      </w:r>
      <w:r w:rsidRPr="003140D0">
        <w:rPr>
          <w:rFonts w:ascii="Arial" w:hAnsi="Arial" w:cs="Arial"/>
          <w:b/>
          <w:color w:val="FF0000"/>
          <w:sz w:val="22"/>
          <w:szCs w:val="22"/>
          <w:lang w:val="es-ES"/>
        </w:rPr>
        <w:t xml:space="preserve">empresas </w:t>
      </w:r>
      <w:r w:rsidR="00417DA5" w:rsidRPr="003140D0">
        <w:rPr>
          <w:rFonts w:ascii="Arial" w:hAnsi="Arial" w:cs="Arial"/>
          <w:b/>
          <w:color w:val="FF0000"/>
          <w:sz w:val="22"/>
          <w:szCs w:val="22"/>
          <w:lang w:val="es-ES"/>
        </w:rPr>
        <w:t>reivindican falsamente vender</w:t>
      </w:r>
      <w:r w:rsidRPr="003140D0">
        <w:rPr>
          <w:rFonts w:ascii="Arial" w:hAnsi="Arial" w:cs="Arial"/>
          <w:b/>
          <w:color w:val="FF0000"/>
          <w:sz w:val="22"/>
          <w:szCs w:val="22"/>
          <w:lang w:val="es-ES"/>
        </w:rPr>
        <w:t xml:space="preserve"> tecnologías que </w:t>
      </w:r>
      <w:r w:rsidR="00141AE2" w:rsidRPr="003140D0">
        <w:rPr>
          <w:rFonts w:ascii="Arial" w:hAnsi="Arial" w:cs="Arial"/>
          <w:b/>
          <w:color w:val="FF0000"/>
          <w:sz w:val="22"/>
          <w:szCs w:val="22"/>
          <w:lang w:val="es-ES"/>
        </w:rPr>
        <w:t>evitan la explosión de transformadores</w:t>
      </w:r>
      <w:r w:rsidRPr="003140D0">
        <w:rPr>
          <w:rFonts w:ascii="Arial" w:hAnsi="Arial" w:cs="Arial"/>
          <w:b/>
          <w:color w:val="FF0000"/>
          <w:sz w:val="22"/>
          <w:szCs w:val="22"/>
          <w:lang w:val="es-ES"/>
        </w:rPr>
        <w:t xml:space="preserve">. </w:t>
      </w:r>
    </w:p>
    <w:bookmarkEnd w:id="1"/>
    <w:p w14:paraId="20EC9B2E" w14:textId="77777777" w:rsidR="00A4151D" w:rsidRPr="00E557AF" w:rsidRDefault="00A4151D" w:rsidP="00A4151D">
      <w:pPr>
        <w:jc w:val="both"/>
        <w:rPr>
          <w:rFonts w:ascii="Arial" w:hAnsi="Arial" w:cs="Arial"/>
          <w:sz w:val="22"/>
          <w:szCs w:val="22"/>
          <w:lang w:val="es-ES"/>
        </w:rPr>
      </w:pPr>
    </w:p>
    <w:p w14:paraId="300A0203" w14:textId="77777777" w:rsidR="00A4151D" w:rsidRPr="00E557AF" w:rsidRDefault="00A4151D" w:rsidP="00A4151D">
      <w:pPr>
        <w:jc w:val="both"/>
        <w:rPr>
          <w:rFonts w:ascii="Arial" w:hAnsi="Arial" w:cs="Arial"/>
          <w:sz w:val="22"/>
          <w:szCs w:val="22"/>
          <w:lang w:val="es-ES"/>
        </w:rPr>
      </w:pPr>
      <w:r w:rsidRPr="00E557AF">
        <w:rPr>
          <w:rFonts w:ascii="Arial" w:hAnsi="Arial" w:cs="Arial"/>
          <w:sz w:val="22"/>
          <w:szCs w:val="22"/>
          <w:lang w:val="es-ES"/>
        </w:rPr>
        <w:t xml:space="preserve">Por lo tanto, los clientes dispuestos a instalar sistemas de </w:t>
      </w:r>
      <w:r w:rsidR="00141AE2" w:rsidRPr="00B942C1">
        <w:rPr>
          <w:rFonts w:ascii="Arial" w:hAnsi="Arial" w:cs="Arial"/>
          <w:sz w:val="22"/>
          <w:szCs w:val="22"/>
          <w:lang w:val="es-ES"/>
        </w:rPr>
        <w:t>Prevención de Explosión en transformadores</w:t>
      </w:r>
      <w:r w:rsidRPr="00E557AF">
        <w:rPr>
          <w:rFonts w:ascii="Arial" w:hAnsi="Arial" w:cs="Arial"/>
          <w:sz w:val="22"/>
          <w:szCs w:val="22"/>
          <w:lang w:val="es-ES"/>
        </w:rPr>
        <w:t xml:space="preserve"> deben ser conscientes de los parámetros claves para identificar las tecnologías</w:t>
      </w:r>
      <w:r w:rsidR="00417DA5">
        <w:rPr>
          <w:rFonts w:ascii="Arial" w:hAnsi="Arial" w:cs="Arial"/>
          <w:sz w:val="22"/>
          <w:szCs w:val="22"/>
          <w:lang w:val="es-ES"/>
        </w:rPr>
        <w:t xml:space="preserve"> que podrían </w:t>
      </w:r>
      <w:r w:rsidR="001664D0">
        <w:rPr>
          <w:rFonts w:ascii="Arial" w:hAnsi="Arial" w:cs="Arial"/>
          <w:sz w:val="22"/>
          <w:szCs w:val="22"/>
          <w:lang w:val="es-ES"/>
        </w:rPr>
        <w:t xml:space="preserve">no </w:t>
      </w:r>
      <w:r w:rsidR="00417DA5">
        <w:rPr>
          <w:rFonts w:ascii="Arial" w:hAnsi="Arial" w:cs="Arial"/>
          <w:sz w:val="22"/>
          <w:szCs w:val="22"/>
          <w:lang w:val="es-ES"/>
        </w:rPr>
        <w:t>ser capa</w:t>
      </w:r>
      <w:r w:rsidR="001664D0">
        <w:rPr>
          <w:rFonts w:ascii="Arial" w:hAnsi="Arial" w:cs="Arial"/>
          <w:sz w:val="22"/>
          <w:szCs w:val="22"/>
          <w:lang w:val="es-ES"/>
        </w:rPr>
        <w:t>ces</w:t>
      </w:r>
      <w:r w:rsidR="00417DA5">
        <w:rPr>
          <w:rFonts w:ascii="Arial" w:hAnsi="Arial" w:cs="Arial"/>
          <w:sz w:val="22"/>
          <w:szCs w:val="22"/>
          <w:lang w:val="es-ES"/>
        </w:rPr>
        <w:t xml:space="preserve"> de evitar las explosiones de transformador</w:t>
      </w:r>
      <w:r w:rsidRPr="00E557AF">
        <w:rPr>
          <w:rFonts w:ascii="Arial" w:hAnsi="Arial" w:cs="Arial"/>
          <w:sz w:val="22"/>
          <w:szCs w:val="22"/>
          <w:lang w:val="es-ES"/>
        </w:rPr>
        <w:t xml:space="preserve">. </w:t>
      </w:r>
    </w:p>
    <w:p w14:paraId="0AFBFFD0" w14:textId="77777777" w:rsidR="00A4151D" w:rsidRPr="00E557AF" w:rsidRDefault="00A4151D" w:rsidP="00A4151D">
      <w:pPr>
        <w:jc w:val="both"/>
        <w:rPr>
          <w:rFonts w:ascii="Arial" w:hAnsi="Arial" w:cs="Arial"/>
          <w:sz w:val="22"/>
          <w:szCs w:val="22"/>
          <w:lang w:val="es-ES"/>
        </w:rPr>
      </w:pPr>
    </w:p>
    <w:p w14:paraId="0091966C" w14:textId="77777777" w:rsidR="00A4151D" w:rsidRPr="00E557AF" w:rsidRDefault="00A4151D" w:rsidP="00A4151D">
      <w:pPr>
        <w:jc w:val="both"/>
        <w:rPr>
          <w:rFonts w:ascii="Arial" w:hAnsi="Arial" w:cs="Arial"/>
          <w:sz w:val="22"/>
          <w:szCs w:val="22"/>
          <w:lang w:val="es-ES"/>
        </w:rPr>
      </w:pPr>
      <w:r w:rsidRPr="00E557AF">
        <w:rPr>
          <w:rFonts w:ascii="Arial" w:hAnsi="Arial" w:cs="Arial"/>
          <w:sz w:val="22"/>
          <w:szCs w:val="22"/>
          <w:lang w:val="es-ES"/>
        </w:rPr>
        <w:t xml:space="preserve">La tabla adjunta está destinada para </w:t>
      </w:r>
      <w:r w:rsidR="00364E7B">
        <w:rPr>
          <w:rFonts w:ascii="Arial" w:hAnsi="Arial" w:cs="Arial"/>
          <w:sz w:val="22"/>
          <w:szCs w:val="22"/>
          <w:lang w:val="es-ES"/>
        </w:rPr>
        <w:t>servir de guía</w:t>
      </w:r>
      <w:r w:rsidR="00364E7B" w:rsidRPr="00E557AF">
        <w:rPr>
          <w:rFonts w:ascii="Arial" w:hAnsi="Arial" w:cs="Arial"/>
          <w:sz w:val="22"/>
          <w:szCs w:val="22"/>
          <w:lang w:val="es-ES"/>
        </w:rPr>
        <w:t xml:space="preserve"> </w:t>
      </w:r>
      <w:r w:rsidRPr="00E557AF">
        <w:rPr>
          <w:rFonts w:ascii="Arial" w:hAnsi="Arial" w:cs="Arial"/>
          <w:sz w:val="22"/>
          <w:szCs w:val="22"/>
          <w:lang w:val="es-ES"/>
        </w:rPr>
        <w:t xml:space="preserve">en la evaluación de las tecnologías de Prevención de Explosión de Transformadores para </w:t>
      </w:r>
      <w:r w:rsidR="00B942C1">
        <w:rPr>
          <w:rFonts w:ascii="Arial" w:hAnsi="Arial" w:cs="Arial"/>
          <w:sz w:val="22"/>
          <w:szCs w:val="22"/>
          <w:lang w:val="es-ES"/>
        </w:rPr>
        <w:t>asistir</w:t>
      </w:r>
      <w:r w:rsidR="00417DA5" w:rsidRPr="00E557AF">
        <w:rPr>
          <w:rFonts w:ascii="Arial" w:hAnsi="Arial" w:cs="Arial"/>
          <w:sz w:val="22"/>
          <w:szCs w:val="22"/>
          <w:lang w:val="es-ES"/>
        </w:rPr>
        <w:t xml:space="preserve"> </w:t>
      </w:r>
      <w:r w:rsidRPr="00E557AF">
        <w:rPr>
          <w:rFonts w:ascii="Arial" w:hAnsi="Arial" w:cs="Arial"/>
          <w:sz w:val="22"/>
          <w:szCs w:val="22"/>
          <w:lang w:val="es-ES"/>
        </w:rPr>
        <w:t xml:space="preserve">al </w:t>
      </w:r>
      <w:r w:rsidR="00417DA5">
        <w:rPr>
          <w:rFonts w:ascii="Arial" w:hAnsi="Arial" w:cs="Arial"/>
          <w:sz w:val="22"/>
          <w:szCs w:val="22"/>
          <w:lang w:val="es-ES"/>
        </w:rPr>
        <w:t>cliente en evaluar</w:t>
      </w:r>
      <w:r w:rsidR="00417DA5" w:rsidRPr="00E557AF">
        <w:rPr>
          <w:rFonts w:ascii="Arial" w:hAnsi="Arial" w:cs="Arial"/>
          <w:sz w:val="22"/>
          <w:szCs w:val="22"/>
          <w:lang w:val="es-ES"/>
        </w:rPr>
        <w:t xml:space="preserve"> </w:t>
      </w:r>
      <w:r w:rsidRPr="00E557AF">
        <w:rPr>
          <w:rFonts w:ascii="Arial" w:hAnsi="Arial" w:cs="Arial"/>
          <w:sz w:val="22"/>
          <w:szCs w:val="22"/>
          <w:lang w:val="es-ES"/>
        </w:rPr>
        <w:t xml:space="preserve">que el sistema propuesto cumple con las especificaciones técnicas básicas de Despresurización Rápida durante un corto-circuito </w:t>
      </w:r>
      <w:r w:rsidR="00B942C1">
        <w:rPr>
          <w:rFonts w:ascii="Arial" w:hAnsi="Arial" w:cs="Arial"/>
          <w:sz w:val="22"/>
          <w:szCs w:val="22"/>
          <w:lang w:val="es-ES"/>
        </w:rPr>
        <w:t>en el</w:t>
      </w:r>
      <w:r w:rsidR="00B942C1" w:rsidRPr="00E557AF">
        <w:rPr>
          <w:rFonts w:ascii="Arial" w:hAnsi="Arial" w:cs="Arial"/>
          <w:sz w:val="22"/>
          <w:szCs w:val="22"/>
          <w:lang w:val="es-ES"/>
        </w:rPr>
        <w:t xml:space="preserve"> </w:t>
      </w:r>
      <w:r w:rsidRPr="00E557AF">
        <w:rPr>
          <w:rFonts w:ascii="Arial" w:hAnsi="Arial" w:cs="Arial"/>
          <w:sz w:val="22"/>
          <w:szCs w:val="22"/>
          <w:lang w:val="es-ES"/>
        </w:rPr>
        <w:t xml:space="preserve">transformador. </w:t>
      </w:r>
    </w:p>
    <w:p w14:paraId="6C446820" w14:textId="77777777" w:rsidR="00A4151D" w:rsidRPr="00E557AF" w:rsidRDefault="00A4151D" w:rsidP="00A4151D">
      <w:pPr>
        <w:pStyle w:val="Heading1"/>
        <w:rPr>
          <w:rFonts w:ascii="Arial" w:hAnsi="Arial" w:cs="Arial"/>
          <w:sz w:val="22"/>
          <w:szCs w:val="22"/>
          <w:lang w:val="es-ES"/>
        </w:rPr>
      </w:pPr>
    </w:p>
    <w:p w14:paraId="175B8AFD" w14:textId="77777777" w:rsidR="00A4151D" w:rsidRDefault="00A4151D" w:rsidP="00A4151D">
      <w:pPr>
        <w:rPr>
          <w:lang w:val="es-ES"/>
        </w:rPr>
      </w:pPr>
      <w:bookmarkStart w:id="2" w:name="_Toc434413440"/>
      <w:bookmarkEnd w:id="0"/>
      <w:r>
        <w:rPr>
          <w:lang w:val="es-ES"/>
        </w:rPr>
        <w:br w:type="page"/>
      </w:r>
    </w:p>
    <w:p w14:paraId="2DEFD890" w14:textId="77777777" w:rsidR="00A4151D" w:rsidRPr="00E557AF" w:rsidRDefault="00A4151D" w:rsidP="00A4151D">
      <w:pPr>
        <w:pStyle w:val="Heading8"/>
        <w:jc w:val="center"/>
        <w:rPr>
          <w:rFonts w:ascii="Arial" w:hAnsi="Arial" w:cs="Arial"/>
          <w:b/>
          <w:i w:val="0"/>
          <w:caps/>
          <w:sz w:val="20"/>
          <w:szCs w:val="22"/>
          <w:lang w:val="es-ES"/>
        </w:rPr>
      </w:pPr>
      <w:r w:rsidRPr="00E557AF">
        <w:rPr>
          <w:rFonts w:ascii="Arial" w:hAnsi="Arial" w:cs="Arial"/>
          <w:b/>
          <w:i w:val="0"/>
          <w:caps/>
          <w:sz w:val="20"/>
          <w:szCs w:val="22"/>
          <w:lang w:val="es-ES"/>
        </w:rPr>
        <w:lastRenderedPageBreak/>
        <w:t xml:space="preserve">TABLA PARA IDENTIFICAR </w:t>
      </w:r>
      <w:r w:rsidR="006010AB">
        <w:rPr>
          <w:rFonts w:ascii="Arial" w:hAnsi="Arial" w:cs="Arial"/>
          <w:b/>
          <w:i w:val="0"/>
          <w:caps/>
          <w:sz w:val="20"/>
          <w:szCs w:val="22"/>
          <w:lang w:val="es-ES"/>
        </w:rPr>
        <w:t>UN DISPOSITIVO PROBADO</w:t>
      </w:r>
      <w:r w:rsidRPr="00E557AF">
        <w:rPr>
          <w:rFonts w:ascii="Arial" w:hAnsi="Arial" w:cs="Arial"/>
          <w:b/>
          <w:i w:val="0"/>
          <w:caps/>
          <w:sz w:val="20"/>
          <w:szCs w:val="22"/>
          <w:lang w:val="es-ES"/>
        </w:rPr>
        <w:t xml:space="preserve"> DE DESPRE</w:t>
      </w:r>
      <w:r w:rsidR="00364E7B">
        <w:rPr>
          <w:rFonts w:ascii="Arial" w:hAnsi="Arial" w:cs="Arial"/>
          <w:b/>
          <w:i w:val="0"/>
          <w:caps/>
          <w:sz w:val="20"/>
          <w:szCs w:val="22"/>
          <w:lang w:val="es-ES"/>
        </w:rPr>
        <w:t>S</w:t>
      </w:r>
      <w:r w:rsidRPr="00E557AF">
        <w:rPr>
          <w:rFonts w:ascii="Arial" w:hAnsi="Arial" w:cs="Arial"/>
          <w:b/>
          <w:i w:val="0"/>
          <w:caps/>
          <w:sz w:val="20"/>
          <w:szCs w:val="22"/>
          <w:lang w:val="es-ES"/>
        </w:rPr>
        <w:t>URI</w:t>
      </w:r>
      <w:r w:rsidR="00364E7B">
        <w:rPr>
          <w:rFonts w:ascii="Arial" w:hAnsi="Arial" w:cs="Arial"/>
          <w:b/>
          <w:i w:val="0"/>
          <w:caps/>
          <w:sz w:val="20"/>
          <w:szCs w:val="22"/>
          <w:lang w:val="es-ES"/>
        </w:rPr>
        <w:t>Z</w:t>
      </w:r>
      <w:r w:rsidRPr="00E557AF">
        <w:rPr>
          <w:rFonts w:ascii="Arial" w:hAnsi="Arial" w:cs="Arial"/>
          <w:b/>
          <w:i w:val="0"/>
          <w:caps/>
          <w:sz w:val="20"/>
          <w:szCs w:val="22"/>
          <w:lang w:val="es-ES"/>
        </w:rPr>
        <w:t>ACI</w:t>
      </w:r>
      <w:r w:rsidR="00364E7B">
        <w:rPr>
          <w:rFonts w:ascii="Arial" w:hAnsi="Arial" w:cs="Arial"/>
          <w:b/>
          <w:i w:val="0"/>
          <w:caps/>
          <w:sz w:val="20"/>
          <w:szCs w:val="22"/>
          <w:lang w:val="es-ES"/>
        </w:rPr>
        <w:t>Ó</w:t>
      </w:r>
      <w:r w:rsidRPr="00E557AF">
        <w:rPr>
          <w:rFonts w:ascii="Arial" w:hAnsi="Arial" w:cs="Arial"/>
          <w:b/>
          <w:i w:val="0"/>
          <w:caps/>
          <w:sz w:val="20"/>
          <w:szCs w:val="22"/>
          <w:lang w:val="es-ES"/>
        </w:rPr>
        <w:t>N R</w:t>
      </w:r>
      <w:r w:rsidR="00364E7B">
        <w:rPr>
          <w:rFonts w:ascii="Arial" w:hAnsi="Arial" w:cs="Arial"/>
          <w:b/>
          <w:i w:val="0"/>
          <w:caps/>
          <w:sz w:val="20"/>
          <w:szCs w:val="22"/>
          <w:lang w:val="es-ES"/>
        </w:rPr>
        <w:t>Á</w:t>
      </w:r>
      <w:r w:rsidRPr="00E557AF">
        <w:rPr>
          <w:rFonts w:ascii="Arial" w:hAnsi="Arial" w:cs="Arial"/>
          <w:b/>
          <w:i w:val="0"/>
          <w:caps/>
          <w:sz w:val="20"/>
          <w:szCs w:val="22"/>
          <w:lang w:val="es-ES"/>
        </w:rPr>
        <w:t>PIDA</w:t>
      </w:r>
      <w:bookmarkEnd w:id="2"/>
    </w:p>
    <w:p w14:paraId="6553DF2E" w14:textId="77777777" w:rsidR="00A4151D" w:rsidRPr="00E557AF" w:rsidRDefault="00A4151D" w:rsidP="00A4151D">
      <w:pPr>
        <w:rPr>
          <w:rFonts w:ascii="Arial" w:hAnsi="Arial" w:cs="Arial"/>
          <w:sz w:val="22"/>
          <w:szCs w:val="22"/>
          <w:lang w:val="es-ES"/>
        </w:rPr>
      </w:pPr>
    </w:p>
    <w:tbl>
      <w:tblPr>
        <w:tblStyle w:val="TableGrid"/>
        <w:tblW w:w="0" w:type="auto"/>
        <w:tblLook w:val="04A0" w:firstRow="1" w:lastRow="0" w:firstColumn="1" w:lastColumn="0" w:noHBand="0" w:noVBand="1"/>
      </w:tblPr>
      <w:tblGrid>
        <w:gridCol w:w="641"/>
        <w:gridCol w:w="5627"/>
        <w:gridCol w:w="1368"/>
        <w:gridCol w:w="1772"/>
      </w:tblGrid>
      <w:tr w:rsidR="00A4151D" w:rsidRPr="00E557AF" w14:paraId="51685CCF" w14:textId="77777777" w:rsidTr="00A147E4">
        <w:tc>
          <w:tcPr>
            <w:tcW w:w="641" w:type="dxa"/>
            <w:tcBorders>
              <w:bottom w:val="single" w:sz="4" w:space="0" w:color="auto"/>
            </w:tcBorders>
          </w:tcPr>
          <w:p w14:paraId="5DA5E3DE" w14:textId="77777777" w:rsidR="00A4151D" w:rsidRPr="00E557AF" w:rsidRDefault="00A4151D" w:rsidP="00A147E4">
            <w:pPr>
              <w:jc w:val="center"/>
              <w:rPr>
                <w:rFonts w:ascii="Arial" w:hAnsi="Arial" w:cs="Arial"/>
                <w:b/>
                <w:bCs/>
                <w:i/>
                <w:iCs/>
                <w:sz w:val="16"/>
                <w:szCs w:val="22"/>
                <w:lang w:val="es-ES"/>
              </w:rPr>
            </w:pPr>
            <w:r w:rsidRPr="00E557AF">
              <w:rPr>
                <w:rFonts w:ascii="Arial" w:hAnsi="Arial" w:cs="Arial"/>
                <w:b/>
                <w:bCs/>
                <w:i/>
                <w:iCs/>
                <w:sz w:val="16"/>
                <w:szCs w:val="22"/>
                <w:lang w:val="es-ES"/>
              </w:rPr>
              <w:t>No</w:t>
            </w:r>
          </w:p>
        </w:tc>
        <w:tc>
          <w:tcPr>
            <w:tcW w:w="5627" w:type="dxa"/>
            <w:tcBorders>
              <w:bottom w:val="single" w:sz="4" w:space="0" w:color="auto"/>
            </w:tcBorders>
          </w:tcPr>
          <w:p w14:paraId="402394AA" w14:textId="77777777" w:rsidR="00A4151D" w:rsidRPr="00E557AF" w:rsidRDefault="00A4151D" w:rsidP="00A147E4">
            <w:pPr>
              <w:jc w:val="center"/>
              <w:rPr>
                <w:rFonts w:ascii="Arial" w:hAnsi="Arial" w:cs="Arial"/>
                <w:b/>
                <w:bCs/>
                <w:i/>
                <w:iCs/>
                <w:sz w:val="16"/>
                <w:szCs w:val="22"/>
                <w:lang w:val="es-ES"/>
              </w:rPr>
            </w:pPr>
            <w:r w:rsidRPr="00E557AF">
              <w:rPr>
                <w:rFonts w:ascii="Arial" w:hAnsi="Arial" w:cs="Arial"/>
                <w:b/>
                <w:bCs/>
                <w:i/>
                <w:iCs/>
                <w:sz w:val="16"/>
                <w:szCs w:val="22"/>
                <w:lang w:val="es-ES"/>
              </w:rPr>
              <w:t>DESCRIPCIÓN</w:t>
            </w:r>
          </w:p>
        </w:tc>
        <w:tc>
          <w:tcPr>
            <w:tcW w:w="1368" w:type="dxa"/>
            <w:tcBorders>
              <w:bottom w:val="single" w:sz="4" w:space="0" w:color="auto"/>
            </w:tcBorders>
          </w:tcPr>
          <w:p w14:paraId="300B0F82" w14:textId="77777777" w:rsidR="00A4151D" w:rsidRPr="00E557AF" w:rsidRDefault="00A4151D" w:rsidP="00A147E4">
            <w:pPr>
              <w:jc w:val="center"/>
              <w:rPr>
                <w:rFonts w:ascii="Arial" w:hAnsi="Arial" w:cs="Arial"/>
                <w:b/>
                <w:bCs/>
                <w:i/>
                <w:iCs/>
                <w:sz w:val="18"/>
                <w:szCs w:val="22"/>
                <w:lang w:val="es-ES"/>
              </w:rPr>
            </w:pPr>
            <w:r w:rsidRPr="00E557AF">
              <w:rPr>
                <w:rFonts w:ascii="Arial" w:hAnsi="Arial" w:cs="Arial"/>
                <w:b/>
                <w:bCs/>
                <w:i/>
                <w:iCs/>
                <w:sz w:val="18"/>
                <w:szCs w:val="22"/>
                <w:lang w:val="es-ES"/>
              </w:rPr>
              <w:t>REQUERIDO</w:t>
            </w:r>
          </w:p>
        </w:tc>
        <w:tc>
          <w:tcPr>
            <w:tcW w:w="1772" w:type="dxa"/>
            <w:tcBorders>
              <w:bottom w:val="single" w:sz="4" w:space="0" w:color="auto"/>
            </w:tcBorders>
          </w:tcPr>
          <w:p w14:paraId="335EA839" w14:textId="77777777" w:rsidR="00A4151D" w:rsidRPr="00E557AF" w:rsidRDefault="00B942C1" w:rsidP="00A147E4">
            <w:pPr>
              <w:jc w:val="center"/>
              <w:rPr>
                <w:rFonts w:ascii="Arial" w:hAnsi="Arial" w:cs="Arial"/>
                <w:b/>
                <w:bCs/>
                <w:i/>
                <w:iCs/>
                <w:sz w:val="18"/>
                <w:szCs w:val="22"/>
                <w:lang w:val="es-ES"/>
              </w:rPr>
            </w:pPr>
            <w:r>
              <w:rPr>
                <w:rFonts w:ascii="Arial" w:hAnsi="Arial" w:cs="Arial"/>
                <w:b/>
                <w:bCs/>
                <w:i/>
                <w:iCs/>
                <w:sz w:val="18"/>
                <w:szCs w:val="22"/>
                <w:lang w:val="es-ES"/>
              </w:rPr>
              <w:t>GARANTIZADO</w:t>
            </w:r>
          </w:p>
        </w:tc>
      </w:tr>
      <w:tr w:rsidR="00A4151D" w:rsidRPr="00E557AF" w14:paraId="5A046043" w14:textId="77777777" w:rsidTr="00A147E4">
        <w:tc>
          <w:tcPr>
            <w:tcW w:w="641" w:type="dxa"/>
            <w:tcBorders>
              <w:top w:val="single" w:sz="4" w:space="0" w:color="auto"/>
              <w:left w:val="single" w:sz="4" w:space="0" w:color="auto"/>
              <w:bottom w:val="nil"/>
              <w:right w:val="single" w:sz="4" w:space="0" w:color="auto"/>
            </w:tcBorders>
          </w:tcPr>
          <w:p w14:paraId="2BBD63B1" w14:textId="77777777" w:rsidR="00A4151D" w:rsidRPr="00E557AF" w:rsidRDefault="00A4151D" w:rsidP="00A147E4">
            <w:pPr>
              <w:rPr>
                <w:rFonts w:ascii="Arial" w:hAnsi="Arial" w:cs="Arial"/>
                <w:b/>
                <w:bCs/>
                <w:i/>
                <w:iCs/>
                <w:sz w:val="16"/>
                <w:szCs w:val="22"/>
                <w:lang w:val="es-ES"/>
              </w:rPr>
            </w:pPr>
          </w:p>
        </w:tc>
        <w:tc>
          <w:tcPr>
            <w:tcW w:w="5627" w:type="dxa"/>
            <w:tcBorders>
              <w:top w:val="single" w:sz="4" w:space="0" w:color="auto"/>
              <w:left w:val="single" w:sz="4" w:space="0" w:color="auto"/>
              <w:bottom w:val="nil"/>
              <w:right w:val="nil"/>
            </w:tcBorders>
          </w:tcPr>
          <w:p w14:paraId="1BA645C2" w14:textId="77777777" w:rsidR="00A4151D" w:rsidRPr="00E557AF" w:rsidRDefault="00A4151D" w:rsidP="00A147E4">
            <w:pPr>
              <w:rPr>
                <w:rFonts w:ascii="Arial" w:hAnsi="Arial" w:cs="Arial"/>
                <w:b/>
                <w:bCs/>
                <w:i/>
                <w:iCs/>
                <w:sz w:val="16"/>
                <w:szCs w:val="22"/>
                <w:lang w:val="es-ES"/>
              </w:rPr>
            </w:pPr>
          </w:p>
        </w:tc>
        <w:tc>
          <w:tcPr>
            <w:tcW w:w="1368" w:type="dxa"/>
            <w:tcBorders>
              <w:top w:val="single" w:sz="4" w:space="0" w:color="auto"/>
              <w:left w:val="nil"/>
              <w:bottom w:val="nil"/>
              <w:right w:val="nil"/>
            </w:tcBorders>
          </w:tcPr>
          <w:p w14:paraId="54CEEFC1" w14:textId="77777777" w:rsidR="00A4151D" w:rsidRPr="00E557AF" w:rsidRDefault="00A4151D" w:rsidP="00A147E4">
            <w:pPr>
              <w:rPr>
                <w:rFonts w:ascii="Arial" w:hAnsi="Arial" w:cs="Arial"/>
                <w:b/>
                <w:bCs/>
                <w:i/>
                <w:iCs/>
                <w:sz w:val="18"/>
                <w:szCs w:val="22"/>
                <w:lang w:val="es-ES"/>
              </w:rPr>
            </w:pPr>
          </w:p>
        </w:tc>
        <w:tc>
          <w:tcPr>
            <w:tcW w:w="1772" w:type="dxa"/>
            <w:tcBorders>
              <w:top w:val="single" w:sz="4" w:space="0" w:color="auto"/>
              <w:left w:val="nil"/>
              <w:bottom w:val="nil"/>
              <w:right w:val="single" w:sz="4" w:space="0" w:color="auto"/>
            </w:tcBorders>
          </w:tcPr>
          <w:p w14:paraId="21D09582" w14:textId="77777777" w:rsidR="00A4151D" w:rsidRPr="00E557AF" w:rsidRDefault="00A4151D" w:rsidP="00A147E4">
            <w:pPr>
              <w:rPr>
                <w:rFonts w:ascii="Arial" w:hAnsi="Arial" w:cs="Arial"/>
                <w:b/>
                <w:bCs/>
                <w:i/>
                <w:iCs/>
                <w:sz w:val="18"/>
                <w:szCs w:val="22"/>
                <w:lang w:val="es-ES"/>
              </w:rPr>
            </w:pPr>
          </w:p>
        </w:tc>
      </w:tr>
      <w:tr w:rsidR="00A4151D" w:rsidRPr="003140D0" w14:paraId="1B0E84E7" w14:textId="77777777" w:rsidTr="00A147E4">
        <w:tc>
          <w:tcPr>
            <w:tcW w:w="641" w:type="dxa"/>
            <w:tcBorders>
              <w:top w:val="nil"/>
              <w:left w:val="single" w:sz="4" w:space="0" w:color="auto"/>
              <w:bottom w:val="nil"/>
              <w:right w:val="single" w:sz="4" w:space="0" w:color="auto"/>
            </w:tcBorders>
          </w:tcPr>
          <w:p w14:paraId="74EDC17B" w14:textId="77777777" w:rsidR="00A4151D" w:rsidRPr="00E557AF" w:rsidRDefault="00A4151D" w:rsidP="00A147E4">
            <w:pPr>
              <w:rPr>
                <w:rFonts w:ascii="Arial" w:hAnsi="Arial" w:cs="Arial"/>
                <w:b/>
                <w:bCs/>
                <w:i/>
                <w:iCs/>
                <w:sz w:val="16"/>
                <w:szCs w:val="22"/>
                <w:lang w:val="es-ES"/>
              </w:rPr>
            </w:pPr>
          </w:p>
        </w:tc>
        <w:tc>
          <w:tcPr>
            <w:tcW w:w="5627" w:type="dxa"/>
            <w:tcBorders>
              <w:top w:val="nil"/>
              <w:left w:val="single" w:sz="4" w:space="0" w:color="auto"/>
              <w:bottom w:val="nil"/>
              <w:right w:val="nil"/>
            </w:tcBorders>
          </w:tcPr>
          <w:p w14:paraId="60246F09" w14:textId="77777777" w:rsidR="00A4151D" w:rsidRPr="00E557AF" w:rsidRDefault="00A4151D" w:rsidP="00A147E4">
            <w:pPr>
              <w:jc w:val="center"/>
              <w:rPr>
                <w:rFonts w:ascii="Arial" w:hAnsi="Arial" w:cs="Arial"/>
                <w:b/>
                <w:bCs/>
                <w:i/>
                <w:iCs/>
                <w:sz w:val="16"/>
                <w:szCs w:val="22"/>
                <w:lang w:val="es-ES"/>
              </w:rPr>
            </w:pPr>
            <w:r w:rsidRPr="00E557AF">
              <w:rPr>
                <w:rFonts w:ascii="Arial" w:hAnsi="Arial" w:cs="Arial"/>
                <w:b/>
                <w:bCs/>
                <w:i/>
                <w:iCs/>
                <w:sz w:val="16"/>
                <w:szCs w:val="22"/>
                <w:lang w:val="es-ES"/>
              </w:rPr>
              <w:t>Sistema de Prevención contra Explosiones en Transformadores y Reactores</w:t>
            </w:r>
          </w:p>
        </w:tc>
        <w:tc>
          <w:tcPr>
            <w:tcW w:w="1368" w:type="dxa"/>
            <w:tcBorders>
              <w:top w:val="nil"/>
              <w:left w:val="nil"/>
              <w:bottom w:val="nil"/>
              <w:right w:val="nil"/>
            </w:tcBorders>
          </w:tcPr>
          <w:p w14:paraId="70C4A713" w14:textId="77777777" w:rsidR="00A4151D" w:rsidRPr="00E557AF" w:rsidRDefault="00A4151D" w:rsidP="00A147E4">
            <w:pPr>
              <w:rPr>
                <w:rFonts w:ascii="Arial" w:hAnsi="Arial" w:cs="Arial"/>
                <w:b/>
                <w:bCs/>
                <w:i/>
                <w:iCs/>
                <w:sz w:val="18"/>
                <w:szCs w:val="22"/>
                <w:lang w:val="es-ES"/>
              </w:rPr>
            </w:pPr>
          </w:p>
        </w:tc>
        <w:tc>
          <w:tcPr>
            <w:tcW w:w="1772" w:type="dxa"/>
            <w:tcBorders>
              <w:top w:val="nil"/>
              <w:left w:val="nil"/>
              <w:bottom w:val="nil"/>
              <w:right w:val="single" w:sz="4" w:space="0" w:color="auto"/>
            </w:tcBorders>
          </w:tcPr>
          <w:p w14:paraId="434A78F1" w14:textId="77777777" w:rsidR="00A4151D" w:rsidRPr="00E557AF" w:rsidRDefault="00A4151D" w:rsidP="00A147E4">
            <w:pPr>
              <w:rPr>
                <w:rFonts w:ascii="Arial" w:hAnsi="Arial" w:cs="Arial"/>
                <w:b/>
                <w:bCs/>
                <w:i/>
                <w:iCs/>
                <w:sz w:val="18"/>
                <w:szCs w:val="22"/>
                <w:lang w:val="es-ES"/>
              </w:rPr>
            </w:pPr>
          </w:p>
        </w:tc>
      </w:tr>
      <w:tr w:rsidR="00A4151D" w:rsidRPr="003140D0" w14:paraId="5D2F8DAE" w14:textId="77777777" w:rsidTr="00A147E4">
        <w:tc>
          <w:tcPr>
            <w:tcW w:w="641" w:type="dxa"/>
            <w:tcBorders>
              <w:top w:val="nil"/>
              <w:left w:val="single" w:sz="4" w:space="0" w:color="auto"/>
              <w:bottom w:val="nil"/>
              <w:right w:val="single" w:sz="4" w:space="0" w:color="auto"/>
            </w:tcBorders>
          </w:tcPr>
          <w:p w14:paraId="170D531C" w14:textId="77777777" w:rsidR="00A4151D" w:rsidRPr="00E557AF" w:rsidRDefault="00A4151D" w:rsidP="00A147E4">
            <w:pPr>
              <w:rPr>
                <w:rFonts w:ascii="Arial" w:hAnsi="Arial" w:cs="Arial"/>
                <w:b/>
                <w:bCs/>
                <w:i/>
                <w:iCs/>
                <w:sz w:val="16"/>
                <w:szCs w:val="22"/>
                <w:lang w:val="es-ES"/>
              </w:rPr>
            </w:pPr>
          </w:p>
        </w:tc>
        <w:tc>
          <w:tcPr>
            <w:tcW w:w="5627" w:type="dxa"/>
            <w:tcBorders>
              <w:top w:val="nil"/>
              <w:left w:val="single" w:sz="4" w:space="0" w:color="auto"/>
              <w:bottom w:val="nil"/>
              <w:right w:val="nil"/>
            </w:tcBorders>
          </w:tcPr>
          <w:p w14:paraId="753A0DB2" w14:textId="77777777" w:rsidR="00A4151D" w:rsidRPr="00E557AF" w:rsidRDefault="00A4151D" w:rsidP="00A147E4">
            <w:pPr>
              <w:jc w:val="center"/>
              <w:rPr>
                <w:rFonts w:ascii="Arial" w:hAnsi="Arial" w:cs="Arial"/>
                <w:b/>
                <w:bCs/>
                <w:i/>
                <w:iCs/>
                <w:sz w:val="16"/>
                <w:szCs w:val="22"/>
                <w:lang w:val="es-ES"/>
              </w:rPr>
            </w:pPr>
          </w:p>
        </w:tc>
        <w:tc>
          <w:tcPr>
            <w:tcW w:w="1368" w:type="dxa"/>
            <w:tcBorders>
              <w:top w:val="nil"/>
              <w:left w:val="nil"/>
              <w:bottom w:val="nil"/>
              <w:right w:val="nil"/>
            </w:tcBorders>
          </w:tcPr>
          <w:p w14:paraId="4F2C4C2A" w14:textId="77777777" w:rsidR="00A4151D" w:rsidRPr="00E557AF" w:rsidRDefault="00A4151D" w:rsidP="00A147E4">
            <w:pPr>
              <w:rPr>
                <w:rFonts w:ascii="Arial" w:hAnsi="Arial" w:cs="Arial"/>
                <w:b/>
                <w:bCs/>
                <w:i/>
                <w:iCs/>
                <w:sz w:val="18"/>
                <w:szCs w:val="22"/>
                <w:lang w:val="es-ES"/>
              </w:rPr>
            </w:pPr>
          </w:p>
        </w:tc>
        <w:tc>
          <w:tcPr>
            <w:tcW w:w="1772" w:type="dxa"/>
            <w:tcBorders>
              <w:top w:val="nil"/>
              <w:left w:val="nil"/>
              <w:bottom w:val="nil"/>
              <w:right w:val="single" w:sz="4" w:space="0" w:color="auto"/>
            </w:tcBorders>
          </w:tcPr>
          <w:p w14:paraId="7172D3AD" w14:textId="77777777" w:rsidR="00A4151D" w:rsidRPr="00E557AF" w:rsidRDefault="00A4151D" w:rsidP="00A147E4">
            <w:pPr>
              <w:rPr>
                <w:rFonts w:ascii="Arial" w:hAnsi="Arial" w:cs="Arial"/>
                <w:b/>
                <w:bCs/>
                <w:i/>
                <w:iCs/>
                <w:sz w:val="18"/>
                <w:szCs w:val="22"/>
                <w:lang w:val="es-ES"/>
              </w:rPr>
            </w:pPr>
          </w:p>
        </w:tc>
      </w:tr>
      <w:tr w:rsidR="00A4151D" w:rsidRPr="00E557AF" w14:paraId="044508BC" w14:textId="77777777" w:rsidTr="00A147E4">
        <w:tc>
          <w:tcPr>
            <w:tcW w:w="641" w:type="dxa"/>
            <w:tcBorders>
              <w:top w:val="nil"/>
              <w:left w:val="single" w:sz="4" w:space="0" w:color="auto"/>
              <w:bottom w:val="nil"/>
              <w:right w:val="single" w:sz="4" w:space="0" w:color="auto"/>
            </w:tcBorders>
          </w:tcPr>
          <w:p w14:paraId="045B338B" w14:textId="77777777" w:rsidR="00A4151D" w:rsidRPr="00E557AF" w:rsidRDefault="00A4151D" w:rsidP="00A147E4">
            <w:pPr>
              <w:rPr>
                <w:rFonts w:ascii="Arial" w:hAnsi="Arial" w:cs="Arial"/>
                <w:b/>
                <w:bCs/>
                <w:i/>
                <w:iCs/>
                <w:sz w:val="16"/>
                <w:szCs w:val="22"/>
                <w:lang w:val="es-ES"/>
              </w:rPr>
            </w:pPr>
            <w:r w:rsidRPr="00E557AF">
              <w:rPr>
                <w:rFonts w:ascii="Arial" w:hAnsi="Arial" w:cs="Arial"/>
                <w:b/>
                <w:bCs/>
                <w:i/>
                <w:iCs/>
                <w:sz w:val="16"/>
                <w:szCs w:val="22"/>
                <w:lang w:val="es-ES"/>
              </w:rPr>
              <w:t>A</w:t>
            </w:r>
          </w:p>
        </w:tc>
        <w:tc>
          <w:tcPr>
            <w:tcW w:w="5627" w:type="dxa"/>
            <w:tcBorders>
              <w:top w:val="nil"/>
              <w:left w:val="single" w:sz="4" w:space="0" w:color="auto"/>
              <w:bottom w:val="nil"/>
              <w:right w:val="nil"/>
            </w:tcBorders>
          </w:tcPr>
          <w:p w14:paraId="39D4FB1E" w14:textId="77777777" w:rsidR="00A4151D" w:rsidRPr="00E557AF" w:rsidRDefault="00A4151D" w:rsidP="00A147E4">
            <w:pPr>
              <w:rPr>
                <w:rFonts w:ascii="Arial" w:hAnsi="Arial" w:cs="Arial"/>
                <w:b/>
                <w:bCs/>
                <w:i/>
                <w:iCs/>
                <w:sz w:val="16"/>
                <w:szCs w:val="22"/>
                <w:lang w:val="es-ES"/>
              </w:rPr>
            </w:pPr>
            <w:r w:rsidRPr="00E557AF">
              <w:rPr>
                <w:rFonts w:ascii="Arial" w:hAnsi="Arial" w:cs="Arial"/>
                <w:b/>
                <w:bCs/>
                <w:i/>
                <w:iCs/>
                <w:sz w:val="16"/>
                <w:szCs w:val="22"/>
                <w:lang w:val="es-ES"/>
              </w:rPr>
              <w:t>Sistema de Despresurización Rápida</w:t>
            </w:r>
          </w:p>
        </w:tc>
        <w:tc>
          <w:tcPr>
            <w:tcW w:w="1368" w:type="dxa"/>
            <w:tcBorders>
              <w:top w:val="nil"/>
              <w:left w:val="nil"/>
              <w:bottom w:val="nil"/>
              <w:right w:val="nil"/>
            </w:tcBorders>
          </w:tcPr>
          <w:p w14:paraId="3AB27A67" w14:textId="77777777" w:rsidR="00A4151D" w:rsidRPr="00E557AF" w:rsidRDefault="00A4151D" w:rsidP="00A147E4">
            <w:pPr>
              <w:jc w:val="center"/>
              <w:rPr>
                <w:rFonts w:ascii="Arial" w:hAnsi="Arial" w:cs="Arial"/>
                <w:b/>
                <w:bCs/>
                <w:i/>
                <w:iCs/>
                <w:sz w:val="16"/>
                <w:szCs w:val="16"/>
                <w:lang w:val="es-ES"/>
              </w:rPr>
            </w:pPr>
            <w:r w:rsidRPr="00E557AF">
              <w:rPr>
                <w:rFonts w:ascii="Arial" w:hAnsi="Arial" w:cs="Arial"/>
                <w:b/>
                <w:bCs/>
                <w:i/>
                <w:iCs/>
                <w:sz w:val="16"/>
                <w:szCs w:val="16"/>
                <w:lang w:val="es-ES"/>
              </w:rPr>
              <w:t>Si</w:t>
            </w:r>
          </w:p>
        </w:tc>
        <w:tc>
          <w:tcPr>
            <w:tcW w:w="1772" w:type="dxa"/>
            <w:tcBorders>
              <w:top w:val="nil"/>
              <w:left w:val="nil"/>
              <w:bottom w:val="nil"/>
              <w:right w:val="single" w:sz="4" w:space="0" w:color="auto"/>
            </w:tcBorders>
          </w:tcPr>
          <w:p w14:paraId="6C0E865A" w14:textId="77777777" w:rsidR="00A4151D" w:rsidRPr="00E557AF" w:rsidRDefault="00A4151D" w:rsidP="00A147E4">
            <w:pPr>
              <w:rPr>
                <w:rFonts w:ascii="Arial" w:hAnsi="Arial" w:cs="Arial"/>
                <w:b/>
                <w:bCs/>
                <w:i/>
                <w:iCs/>
                <w:sz w:val="18"/>
                <w:szCs w:val="22"/>
                <w:lang w:val="es-ES"/>
              </w:rPr>
            </w:pPr>
          </w:p>
        </w:tc>
      </w:tr>
      <w:tr w:rsidR="00A4151D" w:rsidRPr="00E557AF" w14:paraId="3BB33DF8" w14:textId="77777777" w:rsidTr="00A147E4">
        <w:tc>
          <w:tcPr>
            <w:tcW w:w="641" w:type="dxa"/>
            <w:tcBorders>
              <w:top w:val="nil"/>
              <w:left w:val="single" w:sz="4" w:space="0" w:color="auto"/>
              <w:bottom w:val="nil"/>
              <w:right w:val="single" w:sz="4" w:space="0" w:color="auto"/>
            </w:tcBorders>
          </w:tcPr>
          <w:p w14:paraId="676CC646" w14:textId="77777777" w:rsidR="00A4151D" w:rsidRPr="00E557AF" w:rsidRDefault="00A4151D" w:rsidP="00A147E4">
            <w:pPr>
              <w:rPr>
                <w:rFonts w:ascii="Arial" w:hAnsi="Arial" w:cs="Arial"/>
                <w:b/>
                <w:bCs/>
                <w:i/>
                <w:iCs/>
                <w:sz w:val="16"/>
                <w:szCs w:val="22"/>
                <w:lang w:val="es-ES"/>
              </w:rPr>
            </w:pPr>
            <w:r w:rsidRPr="00E557AF">
              <w:rPr>
                <w:rFonts w:ascii="Arial" w:hAnsi="Arial" w:cs="Arial"/>
                <w:b/>
                <w:bCs/>
                <w:i/>
                <w:iCs/>
                <w:sz w:val="16"/>
                <w:szCs w:val="22"/>
                <w:lang w:val="es-ES"/>
              </w:rPr>
              <w:t>A.1</w:t>
            </w:r>
          </w:p>
        </w:tc>
        <w:tc>
          <w:tcPr>
            <w:tcW w:w="5627" w:type="dxa"/>
            <w:tcBorders>
              <w:top w:val="nil"/>
              <w:left w:val="single" w:sz="4" w:space="0" w:color="auto"/>
              <w:bottom w:val="nil"/>
              <w:right w:val="nil"/>
            </w:tcBorders>
          </w:tcPr>
          <w:p w14:paraId="52FF4B30" w14:textId="77777777" w:rsidR="00A4151D" w:rsidRPr="00E557AF" w:rsidRDefault="00A4151D" w:rsidP="00A147E4">
            <w:pPr>
              <w:rPr>
                <w:rFonts w:ascii="Arial" w:hAnsi="Arial" w:cs="Arial"/>
                <w:b/>
                <w:bCs/>
                <w:i/>
                <w:iCs/>
                <w:sz w:val="16"/>
                <w:szCs w:val="22"/>
                <w:lang w:val="es-ES"/>
              </w:rPr>
            </w:pPr>
            <w:r w:rsidRPr="00E557AF">
              <w:rPr>
                <w:rFonts w:ascii="Arial" w:hAnsi="Arial" w:cs="Arial"/>
                <w:b/>
                <w:bCs/>
                <w:i/>
                <w:iCs/>
                <w:sz w:val="16"/>
                <w:szCs w:val="22"/>
                <w:lang w:val="es-ES"/>
              </w:rPr>
              <w:t>Cumple con la Edición 2015 de NFPA 850</w:t>
            </w:r>
          </w:p>
        </w:tc>
        <w:tc>
          <w:tcPr>
            <w:tcW w:w="1368" w:type="dxa"/>
            <w:tcBorders>
              <w:top w:val="nil"/>
              <w:left w:val="nil"/>
              <w:bottom w:val="nil"/>
              <w:right w:val="nil"/>
            </w:tcBorders>
          </w:tcPr>
          <w:p w14:paraId="26F44F86" w14:textId="77777777" w:rsidR="00A4151D" w:rsidRPr="00E557AF" w:rsidRDefault="00A4151D" w:rsidP="00A147E4">
            <w:pPr>
              <w:jc w:val="center"/>
              <w:rPr>
                <w:rFonts w:ascii="Arial" w:hAnsi="Arial" w:cs="Arial"/>
                <w:b/>
                <w:bCs/>
                <w:i/>
                <w:iCs/>
                <w:sz w:val="16"/>
                <w:szCs w:val="16"/>
                <w:lang w:val="es-ES"/>
              </w:rPr>
            </w:pPr>
            <w:r w:rsidRPr="00E557AF">
              <w:rPr>
                <w:rFonts w:ascii="Arial" w:hAnsi="Arial" w:cs="Arial"/>
                <w:b/>
                <w:bCs/>
                <w:i/>
                <w:iCs/>
                <w:sz w:val="16"/>
                <w:szCs w:val="16"/>
                <w:lang w:val="es-ES"/>
              </w:rPr>
              <w:t>Si</w:t>
            </w:r>
          </w:p>
        </w:tc>
        <w:tc>
          <w:tcPr>
            <w:tcW w:w="1772" w:type="dxa"/>
            <w:tcBorders>
              <w:top w:val="nil"/>
              <w:left w:val="nil"/>
              <w:bottom w:val="nil"/>
              <w:right w:val="single" w:sz="4" w:space="0" w:color="auto"/>
            </w:tcBorders>
          </w:tcPr>
          <w:p w14:paraId="059B8E6A" w14:textId="77777777" w:rsidR="00A4151D" w:rsidRPr="00E557AF" w:rsidRDefault="00A4151D" w:rsidP="00A147E4">
            <w:pPr>
              <w:rPr>
                <w:rFonts w:ascii="Arial" w:hAnsi="Arial" w:cs="Arial"/>
                <w:b/>
                <w:bCs/>
                <w:i/>
                <w:iCs/>
                <w:sz w:val="18"/>
                <w:szCs w:val="22"/>
                <w:lang w:val="es-ES"/>
              </w:rPr>
            </w:pPr>
          </w:p>
        </w:tc>
      </w:tr>
      <w:tr w:rsidR="00A4151D" w:rsidRPr="00E557AF" w14:paraId="77AF76D8" w14:textId="77777777" w:rsidTr="00A147E4">
        <w:tc>
          <w:tcPr>
            <w:tcW w:w="641" w:type="dxa"/>
            <w:tcBorders>
              <w:top w:val="nil"/>
              <w:left w:val="single" w:sz="4" w:space="0" w:color="auto"/>
              <w:bottom w:val="nil"/>
              <w:right w:val="single" w:sz="4" w:space="0" w:color="auto"/>
            </w:tcBorders>
          </w:tcPr>
          <w:p w14:paraId="665D152E" w14:textId="77777777" w:rsidR="00A4151D" w:rsidRPr="00E557AF" w:rsidRDefault="00A4151D" w:rsidP="00A147E4">
            <w:pPr>
              <w:rPr>
                <w:rFonts w:ascii="Arial" w:hAnsi="Arial" w:cs="Arial"/>
                <w:b/>
                <w:bCs/>
                <w:i/>
                <w:iCs/>
                <w:sz w:val="16"/>
                <w:szCs w:val="22"/>
                <w:lang w:val="es-ES"/>
              </w:rPr>
            </w:pPr>
            <w:r w:rsidRPr="00E557AF">
              <w:rPr>
                <w:rFonts w:ascii="Arial" w:hAnsi="Arial" w:cs="Arial"/>
                <w:b/>
                <w:bCs/>
                <w:i/>
                <w:iCs/>
                <w:sz w:val="16"/>
                <w:szCs w:val="22"/>
                <w:lang w:val="es-ES"/>
              </w:rPr>
              <w:t>A.2</w:t>
            </w:r>
          </w:p>
        </w:tc>
        <w:tc>
          <w:tcPr>
            <w:tcW w:w="5627" w:type="dxa"/>
            <w:tcBorders>
              <w:top w:val="nil"/>
              <w:left w:val="single" w:sz="4" w:space="0" w:color="auto"/>
              <w:bottom w:val="nil"/>
              <w:right w:val="nil"/>
            </w:tcBorders>
          </w:tcPr>
          <w:p w14:paraId="1C02677F" w14:textId="77777777" w:rsidR="00A4151D" w:rsidRPr="00E557AF" w:rsidRDefault="00A4151D" w:rsidP="00A147E4">
            <w:pPr>
              <w:rPr>
                <w:rFonts w:ascii="Arial" w:hAnsi="Arial" w:cs="Arial"/>
                <w:b/>
                <w:bCs/>
                <w:i/>
                <w:iCs/>
                <w:sz w:val="16"/>
                <w:szCs w:val="22"/>
                <w:lang w:val="es-ES"/>
              </w:rPr>
            </w:pPr>
            <w:r w:rsidRPr="00E557AF">
              <w:rPr>
                <w:rFonts w:ascii="Arial" w:hAnsi="Arial" w:cs="Arial"/>
                <w:b/>
                <w:bCs/>
                <w:i/>
                <w:iCs/>
                <w:sz w:val="16"/>
                <w:szCs w:val="22"/>
                <w:lang w:val="es-ES"/>
              </w:rPr>
              <w:t>“Mecánico – Pasivo” y se activa sin sensores ni actuadores eléctricos</w:t>
            </w:r>
          </w:p>
        </w:tc>
        <w:tc>
          <w:tcPr>
            <w:tcW w:w="1368" w:type="dxa"/>
            <w:tcBorders>
              <w:top w:val="nil"/>
              <w:left w:val="nil"/>
              <w:bottom w:val="nil"/>
              <w:right w:val="nil"/>
            </w:tcBorders>
          </w:tcPr>
          <w:p w14:paraId="23492830" w14:textId="77777777" w:rsidR="00A4151D" w:rsidRPr="00E557AF" w:rsidRDefault="00A4151D" w:rsidP="00A147E4">
            <w:pPr>
              <w:jc w:val="center"/>
              <w:rPr>
                <w:rFonts w:ascii="Arial" w:hAnsi="Arial" w:cs="Arial"/>
                <w:b/>
                <w:bCs/>
                <w:i/>
                <w:iCs/>
                <w:sz w:val="16"/>
                <w:szCs w:val="16"/>
                <w:lang w:val="es-ES"/>
              </w:rPr>
            </w:pPr>
            <w:r w:rsidRPr="00E557AF">
              <w:rPr>
                <w:rFonts w:ascii="Arial" w:hAnsi="Arial" w:cs="Arial"/>
                <w:b/>
                <w:bCs/>
                <w:i/>
                <w:iCs/>
                <w:sz w:val="16"/>
                <w:szCs w:val="16"/>
                <w:lang w:val="es-ES"/>
              </w:rPr>
              <w:t>Si</w:t>
            </w:r>
          </w:p>
        </w:tc>
        <w:tc>
          <w:tcPr>
            <w:tcW w:w="1772" w:type="dxa"/>
            <w:tcBorders>
              <w:top w:val="nil"/>
              <w:left w:val="nil"/>
              <w:bottom w:val="nil"/>
              <w:right w:val="single" w:sz="4" w:space="0" w:color="auto"/>
            </w:tcBorders>
          </w:tcPr>
          <w:p w14:paraId="489783FE" w14:textId="77777777" w:rsidR="00A4151D" w:rsidRPr="00E557AF" w:rsidRDefault="00A4151D" w:rsidP="00A147E4">
            <w:pPr>
              <w:rPr>
                <w:rFonts w:ascii="Arial" w:hAnsi="Arial" w:cs="Arial"/>
                <w:b/>
                <w:bCs/>
                <w:i/>
                <w:iCs/>
                <w:sz w:val="18"/>
                <w:szCs w:val="22"/>
                <w:lang w:val="es-ES"/>
              </w:rPr>
            </w:pPr>
          </w:p>
        </w:tc>
      </w:tr>
      <w:tr w:rsidR="00A4151D" w:rsidRPr="00E557AF" w14:paraId="70F04ADF" w14:textId="77777777" w:rsidTr="00A147E4">
        <w:tc>
          <w:tcPr>
            <w:tcW w:w="641" w:type="dxa"/>
            <w:tcBorders>
              <w:top w:val="nil"/>
              <w:left w:val="single" w:sz="4" w:space="0" w:color="auto"/>
              <w:bottom w:val="nil"/>
              <w:right w:val="single" w:sz="4" w:space="0" w:color="auto"/>
            </w:tcBorders>
          </w:tcPr>
          <w:p w14:paraId="216F38ED" w14:textId="77777777" w:rsidR="00A4151D" w:rsidRPr="00E557AF" w:rsidRDefault="00A4151D" w:rsidP="00A147E4">
            <w:pPr>
              <w:rPr>
                <w:rFonts w:ascii="Arial" w:hAnsi="Arial" w:cs="Arial"/>
                <w:b/>
                <w:bCs/>
                <w:i/>
                <w:iCs/>
                <w:sz w:val="16"/>
                <w:szCs w:val="22"/>
                <w:lang w:val="es-ES"/>
              </w:rPr>
            </w:pPr>
            <w:r w:rsidRPr="00E557AF">
              <w:rPr>
                <w:rFonts w:ascii="Arial" w:hAnsi="Arial" w:cs="Arial"/>
                <w:b/>
                <w:bCs/>
                <w:i/>
                <w:iCs/>
                <w:sz w:val="16"/>
                <w:szCs w:val="22"/>
                <w:lang w:val="es-ES"/>
              </w:rPr>
              <w:t>A.3</w:t>
            </w:r>
          </w:p>
        </w:tc>
        <w:tc>
          <w:tcPr>
            <w:tcW w:w="5627" w:type="dxa"/>
            <w:tcBorders>
              <w:top w:val="nil"/>
              <w:left w:val="single" w:sz="4" w:space="0" w:color="auto"/>
              <w:bottom w:val="nil"/>
              <w:right w:val="nil"/>
            </w:tcBorders>
          </w:tcPr>
          <w:p w14:paraId="42E7AAB3" w14:textId="77777777" w:rsidR="00A4151D" w:rsidRPr="00E557AF" w:rsidRDefault="00A4151D" w:rsidP="00364E7B">
            <w:pPr>
              <w:rPr>
                <w:rFonts w:ascii="Arial" w:hAnsi="Arial" w:cs="Arial"/>
                <w:b/>
                <w:bCs/>
                <w:i/>
                <w:iCs/>
                <w:sz w:val="16"/>
                <w:szCs w:val="22"/>
                <w:lang w:val="es-ES"/>
              </w:rPr>
            </w:pPr>
            <w:r w:rsidRPr="00E557AF">
              <w:rPr>
                <w:rFonts w:ascii="Arial" w:hAnsi="Arial" w:cs="Arial"/>
                <w:b/>
                <w:bCs/>
                <w:i/>
                <w:iCs/>
                <w:sz w:val="16"/>
                <w:szCs w:val="22"/>
                <w:lang w:val="es-ES"/>
              </w:rPr>
              <w:t xml:space="preserve">La empresa fabricante de sistemas de Despresurización Rápida </w:t>
            </w:r>
            <w:r w:rsidR="00364E7B">
              <w:rPr>
                <w:rFonts w:ascii="Arial" w:hAnsi="Arial" w:cs="Arial"/>
                <w:b/>
                <w:bCs/>
                <w:i/>
                <w:iCs/>
                <w:sz w:val="16"/>
                <w:szCs w:val="22"/>
                <w:lang w:val="es-ES"/>
              </w:rPr>
              <w:t>tiene</w:t>
            </w:r>
            <w:r w:rsidRPr="00E557AF">
              <w:rPr>
                <w:rFonts w:ascii="Arial" w:hAnsi="Arial" w:cs="Arial"/>
                <w:b/>
                <w:bCs/>
                <w:i/>
                <w:iCs/>
                <w:sz w:val="16"/>
                <w:szCs w:val="22"/>
                <w:lang w:val="es-ES"/>
              </w:rPr>
              <w:t xml:space="preserve"> al menos 10 años de experiencia en prevención de explosión de transformadores</w:t>
            </w:r>
          </w:p>
        </w:tc>
        <w:tc>
          <w:tcPr>
            <w:tcW w:w="1368" w:type="dxa"/>
            <w:tcBorders>
              <w:top w:val="nil"/>
              <w:left w:val="nil"/>
              <w:bottom w:val="nil"/>
              <w:right w:val="nil"/>
            </w:tcBorders>
          </w:tcPr>
          <w:p w14:paraId="4C8C5D42" w14:textId="77777777" w:rsidR="00A4151D" w:rsidRPr="00E557AF" w:rsidRDefault="00A4151D" w:rsidP="00A147E4">
            <w:pPr>
              <w:jc w:val="center"/>
              <w:rPr>
                <w:rFonts w:ascii="Arial" w:hAnsi="Arial" w:cs="Arial"/>
                <w:b/>
                <w:bCs/>
                <w:i/>
                <w:iCs/>
                <w:sz w:val="16"/>
                <w:szCs w:val="16"/>
                <w:lang w:val="es-ES"/>
              </w:rPr>
            </w:pPr>
            <w:r w:rsidRPr="00E557AF">
              <w:rPr>
                <w:rFonts w:ascii="Arial" w:hAnsi="Arial" w:cs="Arial"/>
                <w:b/>
                <w:bCs/>
                <w:i/>
                <w:iCs/>
                <w:sz w:val="16"/>
                <w:szCs w:val="16"/>
                <w:lang w:val="es-ES"/>
              </w:rPr>
              <w:t>Si</w:t>
            </w:r>
          </w:p>
        </w:tc>
        <w:tc>
          <w:tcPr>
            <w:tcW w:w="1772" w:type="dxa"/>
            <w:tcBorders>
              <w:top w:val="nil"/>
              <w:left w:val="nil"/>
              <w:bottom w:val="nil"/>
              <w:right w:val="single" w:sz="4" w:space="0" w:color="auto"/>
            </w:tcBorders>
          </w:tcPr>
          <w:p w14:paraId="3FE28AB6" w14:textId="77777777" w:rsidR="00A4151D" w:rsidRPr="00E557AF" w:rsidRDefault="00A4151D" w:rsidP="00A147E4">
            <w:pPr>
              <w:rPr>
                <w:rFonts w:ascii="Arial" w:hAnsi="Arial" w:cs="Arial"/>
                <w:b/>
                <w:bCs/>
                <w:i/>
                <w:iCs/>
                <w:sz w:val="18"/>
                <w:szCs w:val="22"/>
                <w:lang w:val="es-ES"/>
              </w:rPr>
            </w:pPr>
          </w:p>
        </w:tc>
      </w:tr>
      <w:tr w:rsidR="00A4151D" w:rsidRPr="00E557AF" w14:paraId="10945AE5" w14:textId="77777777" w:rsidTr="00A147E4">
        <w:tc>
          <w:tcPr>
            <w:tcW w:w="641" w:type="dxa"/>
            <w:tcBorders>
              <w:top w:val="nil"/>
              <w:left w:val="single" w:sz="4" w:space="0" w:color="auto"/>
              <w:bottom w:val="nil"/>
              <w:right w:val="single" w:sz="4" w:space="0" w:color="auto"/>
            </w:tcBorders>
          </w:tcPr>
          <w:p w14:paraId="4D753649" w14:textId="77777777" w:rsidR="00A4151D" w:rsidRPr="00E557AF" w:rsidRDefault="00A4151D" w:rsidP="00A147E4">
            <w:pPr>
              <w:rPr>
                <w:rFonts w:ascii="Arial" w:hAnsi="Arial" w:cs="Arial"/>
                <w:b/>
                <w:bCs/>
                <w:i/>
                <w:iCs/>
                <w:sz w:val="16"/>
                <w:szCs w:val="22"/>
                <w:lang w:val="es-ES"/>
              </w:rPr>
            </w:pPr>
          </w:p>
        </w:tc>
        <w:tc>
          <w:tcPr>
            <w:tcW w:w="5627" w:type="dxa"/>
            <w:tcBorders>
              <w:top w:val="nil"/>
              <w:left w:val="single" w:sz="4" w:space="0" w:color="auto"/>
              <w:bottom w:val="nil"/>
              <w:right w:val="nil"/>
            </w:tcBorders>
          </w:tcPr>
          <w:p w14:paraId="24B0704E" w14:textId="77777777" w:rsidR="00A4151D" w:rsidRPr="00E557AF" w:rsidRDefault="00A4151D" w:rsidP="00A147E4">
            <w:pPr>
              <w:rPr>
                <w:rFonts w:ascii="Arial" w:hAnsi="Arial" w:cs="Arial"/>
                <w:b/>
                <w:bCs/>
                <w:i/>
                <w:iCs/>
                <w:sz w:val="16"/>
                <w:szCs w:val="22"/>
                <w:lang w:val="es-ES"/>
              </w:rPr>
            </w:pPr>
          </w:p>
        </w:tc>
        <w:tc>
          <w:tcPr>
            <w:tcW w:w="1368" w:type="dxa"/>
            <w:tcBorders>
              <w:top w:val="nil"/>
              <w:left w:val="nil"/>
              <w:bottom w:val="nil"/>
              <w:right w:val="nil"/>
            </w:tcBorders>
          </w:tcPr>
          <w:p w14:paraId="1FD11563" w14:textId="77777777" w:rsidR="00A4151D" w:rsidRPr="00E557AF" w:rsidRDefault="00A4151D" w:rsidP="00A147E4">
            <w:pPr>
              <w:jc w:val="center"/>
              <w:rPr>
                <w:rFonts w:ascii="Arial" w:hAnsi="Arial" w:cs="Arial"/>
                <w:b/>
                <w:bCs/>
                <w:i/>
                <w:iCs/>
                <w:sz w:val="16"/>
                <w:szCs w:val="16"/>
                <w:lang w:val="es-ES"/>
              </w:rPr>
            </w:pPr>
          </w:p>
        </w:tc>
        <w:tc>
          <w:tcPr>
            <w:tcW w:w="1772" w:type="dxa"/>
            <w:tcBorders>
              <w:top w:val="nil"/>
              <w:left w:val="nil"/>
              <w:bottom w:val="nil"/>
              <w:right w:val="single" w:sz="4" w:space="0" w:color="auto"/>
            </w:tcBorders>
          </w:tcPr>
          <w:p w14:paraId="332E4185" w14:textId="77777777" w:rsidR="00A4151D" w:rsidRPr="00E557AF" w:rsidRDefault="00A4151D" w:rsidP="00A147E4">
            <w:pPr>
              <w:rPr>
                <w:rFonts w:ascii="Arial" w:hAnsi="Arial" w:cs="Arial"/>
                <w:b/>
                <w:bCs/>
                <w:i/>
                <w:iCs/>
                <w:sz w:val="18"/>
                <w:szCs w:val="22"/>
                <w:lang w:val="es-ES"/>
              </w:rPr>
            </w:pPr>
          </w:p>
        </w:tc>
      </w:tr>
      <w:tr w:rsidR="00A4151D" w:rsidRPr="00E557AF" w14:paraId="5B7D2CDA" w14:textId="77777777" w:rsidTr="00A147E4">
        <w:tc>
          <w:tcPr>
            <w:tcW w:w="641" w:type="dxa"/>
            <w:tcBorders>
              <w:top w:val="nil"/>
              <w:left w:val="single" w:sz="4" w:space="0" w:color="auto"/>
              <w:bottom w:val="nil"/>
              <w:right w:val="single" w:sz="4" w:space="0" w:color="auto"/>
            </w:tcBorders>
          </w:tcPr>
          <w:p w14:paraId="266FB2EC" w14:textId="77777777" w:rsidR="00A4151D" w:rsidRPr="00E557AF" w:rsidRDefault="00A4151D" w:rsidP="00A147E4">
            <w:pPr>
              <w:rPr>
                <w:rFonts w:ascii="Arial" w:hAnsi="Arial" w:cs="Arial"/>
                <w:b/>
                <w:bCs/>
                <w:i/>
                <w:iCs/>
                <w:sz w:val="16"/>
                <w:szCs w:val="22"/>
                <w:lang w:val="es-ES"/>
              </w:rPr>
            </w:pPr>
            <w:r w:rsidRPr="00E557AF">
              <w:rPr>
                <w:rFonts w:ascii="Arial" w:hAnsi="Arial" w:cs="Arial"/>
                <w:b/>
                <w:bCs/>
                <w:i/>
                <w:iCs/>
                <w:sz w:val="16"/>
                <w:szCs w:val="22"/>
                <w:lang w:val="es-ES"/>
              </w:rPr>
              <w:t>B</w:t>
            </w:r>
          </w:p>
        </w:tc>
        <w:tc>
          <w:tcPr>
            <w:tcW w:w="5627" w:type="dxa"/>
            <w:tcBorders>
              <w:top w:val="nil"/>
              <w:left w:val="single" w:sz="4" w:space="0" w:color="auto"/>
              <w:bottom w:val="nil"/>
              <w:right w:val="nil"/>
            </w:tcBorders>
          </w:tcPr>
          <w:p w14:paraId="262FD643" w14:textId="77777777" w:rsidR="00A4151D" w:rsidRPr="00E557AF" w:rsidRDefault="00A4151D" w:rsidP="00A147E4">
            <w:pPr>
              <w:rPr>
                <w:rFonts w:ascii="Arial" w:hAnsi="Arial" w:cs="Arial"/>
                <w:b/>
                <w:bCs/>
                <w:i/>
                <w:iCs/>
                <w:sz w:val="16"/>
                <w:szCs w:val="22"/>
                <w:lang w:val="es-ES"/>
              </w:rPr>
            </w:pPr>
            <w:r w:rsidRPr="00E557AF">
              <w:rPr>
                <w:rFonts w:ascii="Arial" w:hAnsi="Arial" w:cs="Arial"/>
                <w:b/>
                <w:bCs/>
                <w:i/>
                <w:iCs/>
                <w:sz w:val="16"/>
                <w:szCs w:val="22"/>
                <w:lang w:val="es-ES"/>
              </w:rPr>
              <w:t>Conjunto de Despresurización con Disco de Ruptura para todos los elementos del transformador o del reactor</w:t>
            </w:r>
          </w:p>
        </w:tc>
        <w:tc>
          <w:tcPr>
            <w:tcW w:w="1368" w:type="dxa"/>
            <w:tcBorders>
              <w:top w:val="nil"/>
              <w:left w:val="nil"/>
              <w:bottom w:val="nil"/>
              <w:right w:val="nil"/>
            </w:tcBorders>
          </w:tcPr>
          <w:p w14:paraId="143B899B" w14:textId="77777777" w:rsidR="00A4151D" w:rsidRPr="00E557AF" w:rsidRDefault="00A4151D" w:rsidP="00A147E4">
            <w:pPr>
              <w:jc w:val="center"/>
              <w:rPr>
                <w:rFonts w:ascii="Arial" w:hAnsi="Arial" w:cs="Arial"/>
                <w:b/>
                <w:bCs/>
                <w:i/>
                <w:iCs/>
                <w:sz w:val="16"/>
                <w:szCs w:val="16"/>
                <w:lang w:val="es-ES"/>
              </w:rPr>
            </w:pPr>
            <w:r w:rsidRPr="00E557AF">
              <w:rPr>
                <w:rFonts w:ascii="Arial" w:hAnsi="Arial" w:cs="Arial"/>
                <w:b/>
                <w:bCs/>
                <w:i/>
                <w:iCs/>
                <w:sz w:val="16"/>
                <w:szCs w:val="16"/>
                <w:lang w:val="es-ES"/>
              </w:rPr>
              <w:t>Si</w:t>
            </w:r>
          </w:p>
        </w:tc>
        <w:tc>
          <w:tcPr>
            <w:tcW w:w="1772" w:type="dxa"/>
            <w:tcBorders>
              <w:top w:val="nil"/>
              <w:left w:val="nil"/>
              <w:bottom w:val="nil"/>
              <w:right w:val="single" w:sz="4" w:space="0" w:color="auto"/>
            </w:tcBorders>
          </w:tcPr>
          <w:p w14:paraId="4B1ABACD" w14:textId="77777777" w:rsidR="00A4151D" w:rsidRPr="00E557AF" w:rsidRDefault="00A4151D" w:rsidP="00A147E4">
            <w:pPr>
              <w:rPr>
                <w:rFonts w:ascii="Arial" w:hAnsi="Arial" w:cs="Arial"/>
                <w:b/>
                <w:bCs/>
                <w:i/>
                <w:iCs/>
                <w:sz w:val="18"/>
                <w:szCs w:val="22"/>
                <w:lang w:val="es-ES"/>
              </w:rPr>
            </w:pPr>
          </w:p>
        </w:tc>
      </w:tr>
      <w:tr w:rsidR="00A4151D" w:rsidRPr="00E557AF" w14:paraId="2111884B" w14:textId="77777777" w:rsidTr="00A147E4">
        <w:tc>
          <w:tcPr>
            <w:tcW w:w="641" w:type="dxa"/>
            <w:tcBorders>
              <w:top w:val="nil"/>
              <w:left w:val="single" w:sz="4" w:space="0" w:color="auto"/>
              <w:bottom w:val="nil"/>
              <w:right w:val="single" w:sz="4" w:space="0" w:color="auto"/>
            </w:tcBorders>
          </w:tcPr>
          <w:p w14:paraId="6C2E93FD" w14:textId="77777777" w:rsidR="00A4151D" w:rsidRPr="00E557AF" w:rsidRDefault="00A4151D" w:rsidP="00A147E4">
            <w:pPr>
              <w:rPr>
                <w:rFonts w:ascii="Arial" w:hAnsi="Arial" w:cs="Arial"/>
                <w:b/>
                <w:bCs/>
                <w:i/>
                <w:iCs/>
                <w:sz w:val="16"/>
                <w:szCs w:val="22"/>
                <w:lang w:val="es-ES"/>
              </w:rPr>
            </w:pPr>
            <w:r w:rsidRPr="00E557AF">
              <w:rPr>
                <w:rFonts w:ascii="Arial" w:hAnsi="Arial" w:cs="Arial"/>
                <w:b/>
                <w:bCs/>
                <w:i/>
                <w:iCs/>
                <w:sz w:val="16"/>
                <w:szCs w:val="22"/>
                <w:lang w:val="es-ES"/>
              </w:rPr>
              <w:t>B.1</w:t>
            </w:r>
          </w:p>
        </w:tc>
        <w:tc>
          <w:tcPr>
            <w:tcW w:w="5627" w:type="dxa"/>
            <w:tcBorders>
              <w:top w:val="nil"/>
              <w:left w:val="single" w:sz="4" w:space="0" w:color="auto"/>
              <w:bottom w:val="nil"/>
              <w:right w:val="nil"/>
            </w:tcBorders>
          </w:tcPr>
          <w:p w14:paraId="51F04739" w14:textId="77777777" w:rsidR="00A4151D" w:rsidRPr="00E557AF" w:rsidRDefault="00A4151D" w:rsidP="00A147E4">
            <w:pPr>
              <w:rPr>
                <w:rFonts w:ascii="Arial" w:hAnsi="Arial" w:cs="Arial"/>
                <w:b/>
                <w:bCs/>
                <w:i/>
                <w:iCs/>
                <w:sz w:val="16"/>
                <w:szCs w:val="22"/>
                <w:lang w:val="es-ES"/>
              </w:rPr>
            </w:pPr>
            <w:r w:rsidRPr="00E557AF">
              <w:rPr>
                <w:rFonts w:ascii="Arial" w:hAnsi="Arial" w:cs="Arial"/>
                <w:b/>
                <w:bCs/>
                <w:i/>
                <w:iCs/>
                <w:sz w:val="16"/>
                <w:szCs w:val="22"/>
                <w:lang w:val="es-ES"/>
              </w:rPr>
              <w:t>Tanque</w:t>
            </w:r>
          </w:p>
        </w:tc>
        <w:tc>
          <w:tcPr>
            <w:tcW w:w="1368" w:type="dxa"/>
            <w:tcBorders>
              <w:top w:val="nil"/>
              <w:left w:val="nil"/>
              <w:bottom w:val="nil"/>
              <w:right w:val="nil"/>
            </w:tcBorders>
          </w:tcPr>
          <w:p w14:paraId="09E9285B" w14:textId="77777777" w:rsidR="00A4151D" w:rsidRPr="00E557AF" w:rsidRDefault="00A4151D" w:rsidP="00A147E4">
            <w:pPr>
              <w:jc w:val="center"/>
              <w:rPr>
                <w:rFonts w:ascii="Arial" w:hAnsi="Arial" w:cs="Arial"/>
                <w:b/>
                <w:bCs/>
                <w:i/>
                <w:iCs/>
                <w:sz w:val="16"/>
                <w:szCs w:val="16"/>
                <w:lang w:val="es-ES"/>
              </w:rPr>
            </w:pPr>
            <w:r w:rsidRPr="00E557AF">
              <w:rPr>
                <w:rFonts w:ascii="Arial" w:hAnsi="Arial" w:cs="Arial"/>
                <w:b/>
                <w:bCs/>
                <w:i/>
                <w:iCs/>
                <w:sz w:val="16"/>
                <w:szCs w:val="16"/>
                <w:lang w:val="es-ES"/>
              </w:rPr>
              <w:t>Si</w:t>
            </w:r>
          </w:p>
        </w:tc>
        <w:tc>
          <w:tcPr>
            <w:tcW w:w="1772" w:type="dxa"/>
            <w:tcBorders>
              <w:top w:val="nil"/>
              <w:left w:val="nil"/>
              <w:bottom w:val="nil"/>
              <w:right w:val="single" w:sz="4" w:space="0" w:color="auto"/>
            </w:tcBorders>
          </w:tcPr>
          <w:p w14:paraId="50BDEBF2" w14:textId="77777777" w:rsidR="00A4151D" w:rsidRPr="00E557AF" w:rsidRDefault="00A4151D" w:rsidP="00A147E4">
            <w:pPr>
              <w:rPr>
                <w:rFonts w:ascii="Arial" w:hAnsi="Arial" w:cs="Arial"/>
                <w:b/>
                <w:bCs/>
                <w:i/>
                <w:iCs/>
                <w:sz w:val="18"/>
                <w:szCs w:val="22"/>
                <w:lang w:val="es-ES"/>
              </w:rPr>
            </w:pPr>
          </w:p>
        </w:tc>
      </w:tr>
      <w:tr w:rsidR="00A4151D" w:rsidRPr="00E557AF" w14:paraId="2BDC6F59" w14:textId="77777777" w:rsidTr="00A147E4">
        <w:tc>
          <w:tcPr>
            <w:tcW w:w="641" w:type="dxa"/>
            <w:tcBorders>
              <w:top w:val="nil"/>
              <w:left w:val="single" w:sz="4" w:space="0" w:color="auto"/>
              <w:bottom w:val="nil"/>
              <w:right w:val="single" w:sz="4" w:space="0" w:color="auto"/>
            </w:tcBorders>
          </w:tcPr>
          <w:p w14:paraId="38A675DF" w14:textId="77777777" w:rsidR="00A4151D" w:rsidRPr="00E557AF" w:rsidRDefault="00A4151D" w:rsidP="00A147E4">
            <w:pPr>
              <w:rPr>
                <w:rFonts w:ascii="Arial" w:hAnsi="Arial" w:cs="Arial"/>
                <w:b/>
                <w:bCs/>
                <w:i/>
                <w:iCs/>
                <w:sz w:val="16"/>
                <w:szCs w:val="22"/>
                <w:lang w:val="es-ES"/>
              </w:rPr>
            </w:pPr>
            <w:r w:rsidRPr="00E557AF">
              <w:rPr>
                <w:rFonts w:ascii="Arial" w:hAnsi="Arial" w:cs="Arial"/>
                <w:b/>
                <w:bCs/>
                <w:i/>
                <w:iCs/>
                <w:sz w:val="16"/>
                <w:szCs w:val="22"/>
                <w:lang w:val="es-ES"/>
              </w:rPr>
              <w:t>B.2</w:t>
            </w:r>
          </w:p>
        </w:tc>
        <w:tc>
          <w:tcPr>
            <w:tcW w:w="5627" w:type="dxa"/>
            <w:tcBorders>
              <w:top w:val="nil"/>
              <w:left w:val="single" w:sz="4" w:space="0" w:color="auto"/>
              <w:bottom w:val="nil"/>
              <w:right w:val="nil"/>
            </w:tcBorders>
          </w:tcPr>
          <w:p w14:paraId="6504B092" w14:textId="77777777" w:rsidR="00A4151D" w:rsidRPr="00E557AF" w:rsidRDefault="00A4151D" w:rsidP="00A147E4">
            <w:pPr>
              <w:rPr>
                <w:rFonts w:ascii="Arial" w:hAnsi="Arial" w:cs="Arial"/>
                <w:b/>
                <w:bCs/>
                <w:i/>
                <w:iCs/>
                <w:sz w:val="16"/>
                <w:szCs w:val="22"/>
                <w:lang w:val="es-ES"/>
              </w:rPr>
            </w:pPr>
            <w:r w:rsidRPr="00E557AF">
              <w:rPr>
                <w:rFonts w:ascii="Arial" w:hAnsi="Arial" w:cs="Arial"/>
                <w:b/>
                <w:bCs/>
                <w:i/>
                <w:iCs/>
                <w:sz w:val="16"/>
                <w:szCs w:val="22"/>
                <w:lang w:val="es-ES"/>
              </w:rPr>
              <w:t>Cambiador de Derivación Bajo Carga (CDBC)</w:t>
            </w:r>
          </w:p>
        </w:tc>
        <w:tc>
          <w:tcPr>
            <w:tcW w:w="1368" w:type="dxa"/>
            <w:tcBorders>
              <w:top w:val="nil"/>
              <w:left w:val="nil"/>
              <w:bottom w:val="nil"/>
              <w:right w:val="nil"/>
            </w:tcBorders>
          </w:tcPr>
          <w:p w14:paraId="7FF6B298" w14:textId="77777777" w:rsidR="00A4151D" w:rsidRPr="00E557AF" w:rsidRDefault="00A4151D" w:rsidP="00A147E4">
            <w:pPr>
              <w:jc w:val="center"/>
              <w:rPr>
                <w:rFonts w:ascii="Arial" w:hAnsi="Arial" w:cs="Arial"/>
                <w:b/>
                <w:bCs/>
                <w:i/>
                <w:iCs/>
                <w:sz w:val="16"/>
                <w:szCs w:val="16"/>
                <w:lang w:val="es-ES"/>
              </w:rPr>
            </w:pPr>
            <w:r w:rsidRPr="00E557AF">
              <w:rPr>
                <w:rFonts w:ascii="Arial" w:hAnsi="Arial" w:cs="Arial"/>
                <w:b/>
                <w:bCs/>
                <w:i/>
                <w:iCs/>
                <w:sz w:val="16"/>
                <w:szCs w:val="16"/>
                <w:lang w:val="es-ES"/>
              </w:rPr>
              <w:t>Si</w:t>
            </w:r>
          </w:p>
        </w:tc>
        <w:tc>
          <w:tcPr>
            <w:tcW w:w="1772" w:type="dxa"/>
            <w:tcBorders>
              <w:top w:val="nil"/>
              <w:left w:val="nil"/>
              <w:bottom w:val="nil"/>
              <w:right w:val="single" w:sz="4" w:space="0" w:color="auto"/>
            </w:tcBorders>
          </w:tcPr>
          <w:p w14:paraId="362E5E17" w14:textId="77777777" w:rsidR="00A4151D" w:rsidRPr="00E557AF" w:rsidRDefault="00A4151D" w:rsidP="00A147E4">
            <w:pPr>
              <w:rPr>
                <w:rFonts w:ascii="Arial" w:hAnsi="Arial" w:cs="Arial"/>
                <w:b/>
                <w:bCs/>
                <w:i/>
                <w:iCs/>
                <w:sz w:val="18"/>
                <w:szCs w:val="22"/>
                <w:lang w:val="es-ES"/>
              </w:rPr>
            </w:pPr>
          </w:p>
        </w:tc>
      </w:tr>
      <w:tr w:rsidR="00A4151D" w:rsidRPr="00E557AF" w14:paraId="6D1C76D9" w14:textId="77777777" w:rsidTr="00A147E4">
        <w:tc>
          <w:tcPr>
            <w:tcW w:w="641" w:type="dxa"/>
            <w:tcBorders>
              <w:top w:val="nil"/>
              <w:left w:val="single" w:sz="4" w:space="0" w:color="auto"/>
              <w:bottom w:val="nil"/>
              <w:right w:val="single" w:sz="4" w:space="0" w:color="auto"/>
            </w:tcBorders>
          </w:tcPr>
          <w:p w14:paraId="42A87EC0" w14:textId="77777777" w:rsidR="00A4151D" w:rsidRPr="00E557AF" w:rsidRDefault="00A4151D" w:rsidP="00A147E4">
            <w:pPr>
              <w:rPr>
                <w:rFonts w:ascii="Arial" w:hAnsi="Arial" w:cs="Arial"/>
                <w:b/>
                <w:bCs/>
                <w:i/>
                <w:iCs/>
                <w:sz w:val="16"/>
                <w:szCs w:val="22"/>
                <w:lang w:val="es-ES"/>
              </w:rPr>
            </w:pPr>
            <w:r w:rsidRPr="00E557AF">
              <w:rPr>
                <w:rFonts w:ascii="Arial" w:hAnsi="Arial" w:cs="Arial"/>
                <w:b/>
                <w:bCs/>
                <w:i/>
                <w:iCs/>
                <w:sz w:val="16"/>
                <w:szCs w:val="22"/>
                <w:lang w:val="es-ES"/>
              </w:rPr>
              <w:t>B.3</w:t>
            </w:r>
          </w:p>
        </w:tc>
        <w:tc>
          <w:tcPr>
            <w:tcW w:w="5627" w:type="dxa"/>
            <w:tcBorders>
              <w:top w:val="nil"/>
              <w:left w:val="single" w:sz="4" w:space="0" w:color="auto"/>
              <w:bottom w:val="nil"/>
              <w:right w:val="nil"/>
            </w:tcBorders>
          </w:tcPr>
          <w:p w14:paraId="55136849" w14:textId="77777777" w:rsidR="00A4151D" w:rsidRPr="00E557AF" w:rsidRDefault="00A4151D" w:rsidP="00A147E4">
            <w:pPr>
              <w:rPr>
                <w:rFonts w:ascii="Arial" w:hAnsi="Arial" w:cs="Arial"/>
                <w:b/>
                <w:bCs/>
                <w:i/>
                <w:iCs/>
                <w:sz w:val="16"/>
                <w:szCs w:val="22"/>
                <w:lang w:val="es-ES"/>
              </w:rPr>
            </w:pPr>
            <w:r w:rsidRPr="00E557AF">
              <w:rPr>
                <w:rFonts w:ascii="Arial" w:hAnsi="Arial" w:cs="Arial"/>
                <w:b/>
                <w:bCs/>
                <w:i/>
                <w:iCs/>
                <w:sz w:val="16"/>
                <w:szCs w:val="22"/>
                <w:lang w:val="es-ES"/>
              </w:rPr>
              <w:t>Cajas de Cable en Aceite (CCA) / Cajas de Cable para Boquillas en Aceite (CCBA) o Torretas de Boquillas (TB)</w:t>
            </w:r>
          </w:p>
        </w:tc>
        <w:tc>
          <w:tcPr>
            <w:tcW w:w="1368" w:type="dxa"/>
            <w:tcBorders>
              <w:top w:val="nil"/>
              <w:left w:val="nil"/>
              <w:bottom w:val="nil"/>
              <w:right w:val="nil"/>
            </w:tcBorders>
          </w:tcPr>
          <w:p w14:paraId="64949EDF" w14:textId="77777777" w:rsidR="00A4151D" w:rsidRPr="00E557AF" w:rsidRDefault="00A4151D" w:rsidP="00A147E4">
            <w:pPr>
              <w:jc w:val="center"/>
              <w:rPr>
                <w:rFonts w:ascii="Arial" w:hAnsi="Arial" w:cs="Arial"/>
                <w:b/>
                <w:bCs/>
                <w:i/>
                <w:iCs/>
                <w:sz w:val="16"/>
                <w:szCs w:val="16"/>
                <w:lang w:val="es-ES"/>
              </w:rPr>
            </w:pPr>
            <w:r w:rsidRPr="00E557AF">
              <w:rPr>
                <w:rFonts w:ascii="Arial" w:hAnsi="Arial" w:cs="Arial"/>
                <w:b/>
                <w:bCs/>
                <w:i/>
                <w:iCs/>
                <w:sz w:val="16"/>
                <w:szCs w:val="16"/>
                <w:lang w:val="es-ES"/>
              </w:rPr>
              <w:t>Si</w:t>
            </w:r>
          </w:p>
        </w:tc>
        <w:tc>
          <w:tcPr>
            <w:tcW w:w="1772" w:type="dxa"/>
            <w:tcBorders>
              <w:top w:val="nil"/>
              <w:left w:val="nil"/>
              <w:bottom w:val="nil"/>
              <w:right w:val="single" w:sz="4" w:space="0" w:color="auto"/>
            </w:tcBorders>
          </w:tcPr>
          <w:p w14:paraId="349FAF7F" w14:textId="77777777" w:rsidR="00A4151D" w:rsidRPr="00E557AF" w:rsidRDefault="00A4151D" w:rsidP="00A147E4">
            <w:pPr>
              <w:rPr>
                <w:rFonts w:ascii="Arial" w:hAnsi="Arial" w:cs="Arial"/>
                <w:b/>
                <w:bCs/>
                <w:i/>
                <w:iCs/>
                <w:sz w:val="18"/>
                <w:szCs w:val="22"/>
                <w:lang w:val="es-ES"/>
              </w:rPr>
            </w:pPr>
          </w:p>
        </w:tc>
      </w:tr>
      <w:tr w:rsidR="00A4151D" w:rsidRPr="00E557AF" w14:paraId="4619FB13" w14:textId="77777777" w:rsidTr="00A147E4">
        <w:tc>
          <w:tcPr>
            <w:tcW w:w="641" w:type="dxa"/>
            <w:tcBorders>
              <w:top w:val="nil"/>
              <w:left w:val="single" w:sz="4" w:space="0" w:color="auto"/>
              <w:bottom w:val="nil"/>
              <w:right w:val="single" w:sz="4" w:space="0" w:color="auto"/>
            </w:tcBorders>
          </w:tcPr>
          <w:p w14:paraId="78084942" w14:textId="77777777" w:rsidR="00A4151D" w:rsidRPr="00E557AF" w:rsidRDefault="00A4151D" w:rsidP="00A147E4">
            <w:pPr>
              <w:rPr>
                <w:rFonts w:ascii="Arial" w:hAnsi="Arial" w:cs="Arial"/>
                <w:b/>
                <w:bCs/>
                <w:i/>
                <w:iCs/>
                <w:sz w:val="16"/>
                <w:szCs w:val="22"/>
                <w:lang w:val="es-ES"/>
              </w:rPr>
            </w:pPr>
          </w:p>
        </w:tc>
        <w:tc>
          <w:tcPr>
            <w:tcW w:w="5627" w:type="dxa"/>
            <w:tcBorders>
              <w:top w:val="nil"/>
              <w:left w:val="single" w:sz="4" w:space="0" w:color="auto"/>
              <w:bottom w:val="nil"/>
              <w:right w:val="nil"/>
            </w:tcBorders>
          </w:tcPr>
          <w:p w14:paraId="70EF4E80" w14:textId="77777777" w:rsidR="00A4151D" w:rsidRPr="00E557AF" w:rsidRDefault="00A4151D" w:rsidP="00A147E4">
            <w:pPr>
              <w:rPr>
                <w:rFonts w:ascii="Arial" w:hAnsi="Arial" w:cs="Arial"/>
                <w:b/>
                <w:bCs/>
                <w:i/>
                <w:iCs/>
                <w:sz w:val="16"/>
                <w:szCs w:val="22"/>
                <w:lang w:val="es-ES"/>
              </w:rPr>
            </w:pPr>
          </w:p>
        </w:tc>
        <w:tc>
          <w:tcPr>
            <w:tcW w:w="1368" w:type="dxa"/>
            <w:tcBorders>
              <w:top w:val="nil"/>
              <w:left w:val="nil"/>
              <w:bottom w:val="nil"/>
              <w:right w:val="nil"/>
            </w:tcBorders>
          </w:tcPr>
          <w:p w14:paraId="27A38980" w14:textId="77777777" w:rsidR="00A4151D" w:rsidRPr="00E557AF" w:rsidRDefault="00A4151D" w:rsidP="00A147E4">
            <w:pPr>
              <w:jc w:val="center"/>
              <w:rPr>
                <w:rFonts w:ascii="Arial" w:hAnsi="Arial" w:cs="Arial"/>
                <w:b/>
                <w:bCs/>
                <w:i/>
                <w:iCs/>
                <w:sz w:val="16"/>
                <w:szCs w:val="16"/>
                <w:lang w:val="es-ES"/>
              </w:rPr>
            </w:pPr>
          </w:p>
        </w:tc>
        <w:tc>
          <w:tcPr>
            <w:tcW w:w="1772" w:type="dxa"/>
            <w:tcBorders>
              <w:top w:val="nil"/>
              <w:left w:val="nil"/>
              <w:bottom w:val="nil"/>
              <w:right w:val="single" w:sz="4" w:space="0" w:color="auto"/>
            </w:tcBorders>
          </w:tcPr>
          <w:p w14:paraId="47DEB6DC" w14:textId="77777777" w:rsidR="00A4151D" w:rsidRPr="00E557AF" w:rsidRDefault="00A4151D" w:rsidP="00A147E4">
            <w:pPr>
              <w:rPr>
                <w:rFonts w:ascii="Arial" w:hAnsi="Arial" w:cs="Arial"/>
                <w:b/>
                <w:bCs/>
                <w:i/>
                <w:iCs/>
                <w:sz w:val="18"/>
                <w:szCs w:val="22"/>
                <w:lang w:val="es-ES"/>
              </w:rPr>
            </w:pPr>
          </w:p>
        </w:tc>
      </w:tr>
      <w:tr w:rsidR="00A4151D" w:rsidRPr="00E557AF" w14:paraId="7D4D9767" w14:textId="77777777" w:rsidTr="00A147E4">
        <w:tc>
          <w:tcPr>
            <w:tcW w:w="641" w:type="dxa"/>
            <w:tcBorders>
              <w:top w:val="nil"/>
              <w:left w:val="single" w:sz="4" w:space="0" w:color="auto"/>
              <w:bottom w:val="nil"/>
              <w:right w:val="single" w:sz="4" w:space="0" w:color="auto"/>
            </w:tcBorders>
          </w:tcPr>
          <w:p w14:paraId="6DC1E9FB" w14:textId="77777777" w:rsidR="00A4151D" w:rsidRPr="00E557AF" w:rsidRDefault="00A4151D" w:rsidP="00A147E4">
            <w:pPr>
              <w:rPr>
                <w:rFonts w:ascii="Arial" w:hAnsi="Arial" w:cs="Arial"/>
                <w:b/>
                <w:bCs/>
                <w:i/>
                <w:iCs/>
                <w:sz w:val="16"/>
                <w:szCs w:val="22"/>
                <w:lang w:val="es-ES"/>
              </w:rPr>
            </w:pPr>
            <w:r w:rsidRPr="00E557AF">
              <w:rPr>
                <w:rFonts w:ascii="Arial" w:hAnsi="Arial" w:cs="Arial"/>
                <w:b/>
                <w:bCs/>
                <w:i/>
                <w:iCs/>
                <w:sz w:val="16"/>
                <w:szCs w:val="22"/>
                <w:lang w:val="es-ES"/>
              </w:rPr>
              <w:t>C</w:t>
            </w:r>
          </w:p>
        </w:tc>
        <w:tc>
          <w:tcPr>
            <w:tcW w:w="5627" w:type="dxa"/>
            <w:tcBorders>
              <w:top w:val="nil"/>
              <w:left w:val="single" w:sz="4" w:space="0" w:color="auto"/>
              <w:bottom w:val="nil"/>
              <w:right w:val="nil"/>
            </w:tcBorders>
          </w:tcPr>
          <w:p w14:paraId="433A3978" w14:textId="77777777" w:rsidR="00A4151D" w:rsidRPr="00E557AF" w:rsidRDefault="00A4151D" w:rsidP="00A147E4">
            <w:pPr>
              <w:rPr>
                <w:rFonts w:ascii="Arial" w:hAnsi="Arial" w:cs="Arial"/>
                <w:b/>
                <w:bCs/>
                <w:i/>
                <w:iCs/>
                <w:sz w:val="16"/>
                <w:szCs w:val="22"/>
                <w:lang w:val="es-ES"/>
              </w:rPr>
            </w:pPr>
            <w:r w:rsidRPr="00E557AF">
              <w:rPr>
                <w:rFonts w:ascii="Arial" w:hAnsi="Arial" w:cs="Arial"/>
                <w:b/>
                <w:bCs/>
                <w:i/>
                <w:iCs/>
                <w:sz w:val="16"/>
                <w:szCs w:val="22"/>
                <w:lang w:val="es-ES"/>
              </w:rPr>
              <w:t>Funciones adicionales a la despresurización para evitar el efecto bazuca</w:t>
            </w:r>
          </w:p>
        </w:tc>
        <w:tc>
          <w:tcPr>
            <w:tcW w:w="1368" w:type="dxa"/>
            <w:tcBorders>
              <w:top w:val="nil"/>
              <w:left w:val="nil"/>
              <w:bottom w:val="nil"/>
              <w:right w:val="nil"/>
            </w:tcBorders>
          </w:tcPr>
          <w:p w14:paraId="2BBB9107" w14:textId="77777777" w:rsidR="00A4151D" w:rsidRPr="00E557AF" w:rsidRDefault="00A4151D" w:rsidP="00A147E4">
            <w:pPr>
              <w:jc w:val="center"/>
              <w:rPr>
                <w:rFonts w:ascii="Arial" w:hAnsi="Arial" w:cs="Arial"/>
                <w:b/>
                <w:bCs/>
                <w:i/>
                <w:iCs/>
                <w:sz w:val="16"/>
                <w:szCs w:val="16"/>
                <w:lang w:val="es-ES"/>
              </w:rPr>
            </w:pPr>
            <w:r w:rsidRPr="00E557AF">
              <w:rPr>
                <w:rFonts w:ascii="Arial" w:hAnsi="Arial" w:cs="Arial"/>
                <w:b/>
                <w:bCs/>
                <w:i/>
                <w:iCs/>
                <w:sz w:val="16"/>
                <w:szCs w:val="16"/>
                <w:lang w:val="es-ES"/>
              </w:rPr>
              <w:t>Si</w:t>
            </w:r>
          </w:p>
        </w:tc>
        <w:tc>
          <w:tcPr>
            <w:tcW w:w="1772" w:type="dxa"/>
            <w:tcBorders>
              <w:top w:val="nil"/>
              <w:left w:val="nil"/>
              <w:bottom w:val="nil"/>
              <w:right w:val="single" w:sz="4" w:space="0" w:color="auto"/>
            </w:tcBorders>
          </w:tcPr>
          <w:p w14:paraId="55B78A9D" w14:textId="77777777" w:rsidR="00A4151D" w:rsidRPr="00E557AF" w:rsidRDefault="00A4151D" w:rsidP="00A147E4">
            <w:pPr>
              <w:rPr>
                <w:rFonts w:ascii="Arial" w:hAnsi="Arial" w:cs="Arial"/>
                <w:b/>
                <w:bCs/>
                <w:i/>
                <w:iCs/>
                <w:sz w:val="18"/>
                <w:szCs w:val="22"/>
                <w:lang w:val="es-ES"/>
              </w:rPr>
            </w:pPr>
          </w:p>
        </w:tc>
      </w:tr>
      <w:tr w:rsidR="00A4151D" w:rsidRPr="00E557AF" w14:paraId="1BF3FA7D" w14:textId="77777777" w:rsidTr="00A147E4">
        <w:tc>
          <w:tcPr>
            <w:tcW w:w="641" w:type="dxa"/>
            <w:tcBorders>
              <w:top w:val="nil"/>
              <w:left w:val="single" w:sz="4" w:space="0" w:color="auto"/>
              <w:bottom w:val="nil"/>
              <w:right w:val="single" w:sz="4" w:space="0" w:color="auto"/>
            </w:tcBorders>
          </w:tcPr>
          <w:p w14:paraId="24B6399D" w14:textId="77777777" w:rsidR="00A4151D" w:rsidRPr="00E557AF" w:rsidRDefault="00A4151D" w:rsidP="00A147E4">
            <w:pPr>
              <w:rPr>
                <w:rFonts w:ascii="Arial" w:hAnsi="Arial" w:cs="Arial"/>
                <w:b/>
                <w:bCs/>
                <w:i/>
                <w:iCs/>
                <w:sz w:val="16"/>
                <w:szCs w:val="22"/>
                <w:lang w:val="es-ES"/>
              </w:rPr>
            </w:pPr>
            <w:r w:rsidRPr="00E557AF">
              <w:rPr>
                <w:rFonts w:ascii="Arial" w:hAnsi="Arial" w:cs="Arial"/>
                <w:b/>
                <w:bCs/>
                <w:i/>
                <w:iCs/>
                <w:sz w:val="16"/>
                <w:szCs w:val="22"/>
                <w:lang w:val="es-ES"/>
              </w:rPr>
              <w:t>C.1</w:t>
            </w:r>
          </w:p>
        </w:tc>
        <w:tc>
          <w:tcPr>
            <w:tcW w:w="5627" w:type="dxa"/>
            <w:tcBorders>
              <w:top w:val="nil"/>
              <w:left w:val="single" w:sz="4" w:space="0" w:color="auto"/>
              <w:bottom w:val="nil"/>
              <w:right w:val="nil"/>
            </w:tcBorders>
          </w:tcPr>
          <w:p w14:paraId="7DCD04C9" w14:textId="77777777" w:rsidR="00A4151D" w:rsidRPr="00E557AF" w:rsidRDefault="00A4151D" w:rsidP="00A147E4">
            <w:pPr>
              <w:rPr>
                <w:rFonts w:ascii="Arial" w:hAnsi="Arial" w:cs="Arial"/>
                <w:b/>
                <w:bCs/>
                <w:i/>
                <w:iCs/>
                <w:sz w:val="16"/>
                <w:szCs w:val="22"/>
                <w:lang w:val="es-ES"/>
              </w:rPr>
            </w:pPr>
            <w:r w:rsidRPr="00E557AF">
              <w:rPr>
                <w:rFonts w:ascii="Arial" w:hAnsi="Arial" w:cs="Arial"/>
                <w:b/>
                <w:bCs/>
                <w:i/>
                <w:iCs/>
                <w:sz w:val="16"/>
                <w:szCs w:val="22"/>
                <w:lang w:val="es-ES"/>
              </w:rPr>
              <w:t>Conjunto de Inyección de Gas Inerte (CIGI)</w:t>
            </w:r>
          </w:p>
        </w:tc>
        <w:tc>
          <w:tcPr>
            <w:tcW w:w="1368" w:type="dxa"/>
            <w:tcBorders>
              <w:top w:val="nil"/>
              <w:left w:val="nil"/>
              <w:bottom w:val="nil"/>
              <w:right w:val="nil"/>
            </w:tcBorders>
          </w:tcPr>
          <w:p w14:paraId="3D3DA189" w14:textId="77777777" w:rsidR="00A4151D" w:rsidRPr="00E557AF" w:rsidRDefault="00A4151D" w:rsidP="00A147E4">
            <w:pPr>
              <w:jc w:val="center"/>
              <w:rPr>
                <w:rFonts w:ascii="Arial" w:hAnsi="Arial" w:cs="Arial"/>
                <w:b/>
                <w:bCs/>
                <w:i/>
                <w:iCs/>
                <w:sz w:val="16"/>
                <w:szCs w:val="16"/>
                <w:lang w:val="es-ES"/>
              </w:rPr>
            </w:pPr>
            <w:r w:rsidRPr="00E557AF">
              <w:rPr>
                <w:rFonts w:ascii="Arial" w:hAnsi="Arial" w:cs="Arial"/>
                <w:b/>
                <w:bCs/>
                <w:i/>
                <w:iCs/>
                <w:sz w:val="16"/>
                <w:szCs w:val="16"/>
                <w:lang w:val="es-ES"/>
              </w:rPr>
              <w:t>Si</w:t>
            </w:r>
          </w:p>
        </w:tc>
        <w:tc>
          <w:tcPr>
            <w:tcW w:w="1772" w:type="dxa"/>
            <w:tcBorders>
              <w:top w:val="nil"/>
              <w:left w:val="nil"/>
              <w:bottom w:val="nil"/>
              <w:right w:val="single" w:sz="4" w:space="0" w:color="auto"/>
            </w:tcBorders>
          </w:tcPr>
          <w:p w14:paraId="006ACAD5" w14:textId="77777777" w:rsidR="00A4151D" w:rsidRPr="00E557AF" w:rsidRDefault="00A4151D" w:rsidP="00A147E4">
            <w:pPr>
              <w:rPr>
                <w:rFonts w:ascii="Arial" w:hAnsi="Arial" w:cs="Arial"/>
                <w:b/>
                <w:bCs/>
                <w:i/>
                <w:iCs/>
                <w:sz w:val="18"/>
                <w:szCs w:val="22"/>
                <w:lang w:val="es-ES"/>
              </w:rPr>
            </w:pPr>
          </w:p>
        </w:tc>
      </w:tr>
      <w:tr w:rsidR="00A4151D" w:rsidRPr="00E557AF" w14:paraId="062CA8C7" w14:textId="77777777" w:rsidTr="00A147E4">
        <w:tc>
          <w:tcPr>
            <w:tcW w:w="641" w:type="dxa"/>
            <w:tcBorders>
              <w:top w:val="nil"/>
              <w:left w:val="single" w:sz="4" w:space="0" w:color="auto"/>
              <w:bottom w:val="nil"/>
              <w:right w:val="single" w:sz="4" w:space="0" w:color="auto"/>
            </w:tcBorders>
          </w:tcPr>
          <w:p w14:paraId="79DD4E39" w14:textId="77777777" w:rsidR="00A4151D" w:rsidRPr="00E557AF" w:rsidRDefault="00A4151D" w:rsidP="00A147E4">
            <w:pPr>
              <w:rPr>
                <w:rFonts w:ascii="Arial" w:hAnsi="Arial" w:cs="Arial"/>
                <w:b/>
                <w:bCs/>
                <w:i/>
                <w:iCs/>
                <w:sz w:val="16"/>
                <w:szCs w:val="22"/>
                <w:lang w:val="es-ES"/>
              </w:rPr>
            </w:pPr>
            <w:r w:rsidRPr="00E557AF">
              <w:rPr>
                <w:rFonts w:ascii="Arial" w:hAnsi="Arial" w:cs="Arial"/>
                <w:b/>
                <w:bCs/>
                <w:i/>
                <w:iCs/>
                <w:sz w:val="16"/>
                <w:szCs w:val="22"/>
                <w:lang w:val="es-ES"/>
              </w:rPr>
              <w:t>C.2</w:t>
            </w:r>
          </w:p>
        </w:tc>
        <w:tc>
          <w:tcPr>
            <w:tcW w:w="5627" w:type="dxa"/>
            <w:tcBorders>
              <w:top w:val="nil"/>
              <w:left w:val="single" w:sz="4" w:space="0" w:color="auto"/>
              <w:bottom w:val="nil"/>
              <w:right w:val="nil"/>
            </w:tcBorders>
          </w:tcPr>
          <w:p w14:paraId="3A0ECA9E" w14:textId="77777777" w:rsidR="00A4151D" w:rsidRPr="00E557AF" w:rsidRDefault="00A4151D" w:rsidP="00A147E4">
            <w:pPr>
              <w:rPr>
                <w:rFonts w:ascii="Arial" w:hAnsi="Arial" w:cs="Arial"/>
                <w:b/>
                <w:bCs/>
                <w:i/>
                <w:iCs/>
                <w:sz w:val="16"/>
                <w:szCs w:val="22"/>
                <w:lang w:val="es-ES"/>
              </w:rPr>
            </w:pPr>
            <w:r w:rsidRPr="00E557AF">
              <w:rPr>
                <w:rFonts w:ascii="Arial" w:hAnsi="Arial" w:cs="Arial"/>
                <w:b/>
                <w:bCs/>
                <w:i/>
                <w:iCs/>
                <w:sz w:val="16"/>
                <w:szCs w:val="22"/>
                <w:lang w:val="es-ES"/>
              </w:rPr>
              <w:t>Tanque de Separación Aceite-Gas (TSAG)</w:t>
            </w:r>
          </w:p>
        </w:tc>
        <w:tc>
          <w:tcPr>
            <w:tcW w:w="1368" w:type="dxa"/>
            <w:tcBorders>
              <w:top w:val="nil"/>
              <w:left w:val="nil"/>
              <w:bottom w:val="nil"/>
              <w:right w:val="nil"/>
            </w:tcBorders>
          </w:tcPr>
          <w:p w14:paraId="647FF2D4" w14:textId="77777777" w:rsidR="00A4151D" w:rsidRPr="00E557AF" w:rsidRDefault="00A4151D" w:rsidP="00A147E4">
            <w:pPr>
              <w:jc w:val="center"/>
              <w:rPr>
                <w:rFonts w:ascii="Arial" w:hAnsi="Arial" w:cs="Arial"/>
                <w:b/>
                <w:bCs/>
                <w:i/>
                <w:iCs/>
                <w:sz w:val="16"/>
                <w:szCs w:val="16"/>
                <w:lang w:val="es-ES"/>
              </w:rPr>
            </w:pPr>
            <w:r w:rsidRPr="00E557AF">
              <w:rPr>
                <w:rFonts w:ascii="Arial" w:hAnsi="Arial" w:cs="Arial"/>
                <w:b/>
                <w:bCs/>
                <w:i/>
                <w:iCs/>
                <w:sz w:val="16"/>
                <w:szCs w:val="16"/>
                <w:lang w:val="es-ES"/>
              </w:rPr>
              <w:t>Si</w:t>
            </w:r>
          </w:p>
        </w:tc>
        <w:tc>
          <w:tcPr>
            <w:tcW w:w="1772" w:type="dxa"/>
            <w:tcBorders>
              <w:top w:val="nil"/>
              <w:left w:val="nil"/>
              <w:bottom w:val="nil"/>
              <w:right w:val="single" w:sz="4" w:space="0" w:color="auto"/>
            </w:tcBorders>
          </w:tcPr>
          <w:p w14:paraId="1B938A48" w14:textId="77777777" w:rsidR="00A4151D" w:rsidRPr="00E557AF" w:rsidRDefault="00A4151D" w:rsidP="00A147E4">
            <w:pPr>
              <w:rPr>
                <w:rFonts w:ascii="Arial" w:hAnsi="Arial" w:cs="Arial"/>
                <w:b/>
                <w:bCs/>
                <w:i/>
                <w:iCs/>
                <w:sz w:val="18"/>
                <w:szCs w:val="22"/>
                <w:lang w:val="es-ES"/>
              </w:rPr>
            </w:pPr>
          </w:p>
        </w:tc>
      </w:tr>
      <w:tr w:rsidR="00A4151D" w:rsidRPr="00E557AF" w14:paraId="6B07E253" w14:textId="77777777" w:rsidTr="00A147E4">
        <w:tc>
          <w:tcPr>
            <w:tcW w:w="641" w:type="dxa"/>
            <w:tcBorders>
              <w:top w:val="nil"/>
              <w:left w:val="single" w:sz="4" w:space="0" w:color="auto"/>
              <w:bottom w:val="single" w:sz="4" w:space="0" w:color="auto"/>
              <w:right w:val="single" w:sz="4" w:space="0" w:color="auto"/>
            </w:tcBorders>
          </w:tcPr>
          <w:p w14:paraId="7A538BBE" w14:textId="77777777" w:rsidR="00A4151D" w:rsidRPr="00E557AF" w:rsidRDefault="00A4151D" w:rsidP="00A147E4">
            <w:pPr>
              <w:rPr>
                <w:rFonts w:ascii="Arial" w:hAnsi="Arial" w:cs="Arial"/>
                <w:b/>
                <w:bCs/>
                <w:i/>
                <w:iCs/>
                <w:sz w:val="16"/>
                <w:szCs w:val="22"/>
                <w:lang w:val="es-ES"/>
              </w:rPr>
            </w:pPr>
            <w:r w:rsidRPr="00E557AF">
              <w:rPr>
                <w:rFonts w:ascii="Arial" w:hAnsi="Arial" w:cs="Arial"/>
                <w:b/>
                <w:bCs/>
                <w:i/>
                <w:iCs/>
                <w:sz w:val="16"/>
                <w:szCs w:val="22"/>
                <w:lang w:val="es-ES"/>
              </w:rPr>
              <w:t>C.3</w:t>
            </w:r>
          </w:p>
        </w:tc>
        <w:tc>
          <w:tcPr>
            <w:tcW w:w="5627" w:type="dxa"/>
            <w:tcBorders>
              <w:top w:val="nil"/>
              <w:left w:val="single" w:sz="4" w:space="0" w:color="auto"/>
              <w:bottom w:val="single" w:sz="4" w:space="0" w:color="auto"/>
              <w:right w:val="nil"/>
            </w:tcBorders>
          </w:tcPr>
          <w:p w14:paraId="7224F3BA" w14:textId="77777777" w:rsidR="00A4151D" w:rsidRPr="00E557AF" w:rsidRDefault="00A4151D" w:rsidP="00A147E4">
            <w:pPr>
              <w:rPr>
                <w:rFonts w:ascii="Arial" w:hAnsi="Arial" w:cs="Arial"/>
                <w:b/>
                <w:bCs/>
                <w:i/>
                <w:iCs/>
                <w:sz w:val="16"/>
                <w:szCs w:val="22"/>
                <w:lang w:val="es-ES"/>
              </w:rPr>
            </w:pPr>
            <w:r w:rsidRPr="00E557AF">
              <w:rPr>
                <w:rFonts w:ascii="Arial" w:hAnsi="Arial" w:cs="Arial"/>
                <w:b/>
                <w:bCs/>
                <w:i/>
                <w:iCs/>
                <w:sz w:val="16"/>
                <w:szCs w:val="22"/>
                <w:lang w:val="es-ES"/>
              </w:rPr>
              <w:t>Tubería de Evacuación de Gases Explosivos (TEGE)</w:t>
            </w:r>
          </w:p>
        </w:tc>
        <w:tc>
          <w:tcPr>
            <w:tcW w:w="1368" w:type="dxa"/>
            <w:tcBorders>
              <w:top w:val="nil"/>
              <w:left w:val="nil"/>
              <w:bottom w:val="single" w:sz="4" w:space="0" w:color="auto"/>
              <w:right w:val="nil"/>
            </w:tcBorders>
          </w:tcPr>
          <w:p w14:paraId="0EA72294" w14:textId="77777777" w:rsidR="00A4151D" w:rsidRPr="00E557AF" w:rsidRDefault="00A4151D" w:rsidP="00A147E4">
            <w:pPr>
              <w:jc w:val="center"/>
              <w:rPr>
                <w:rFonts w:ascii="Arial" w:hAnsi="Arial" w:cs="Arial"/>
                <w:b/>
                <w:bCs/>
                <w:i/>
                <w:iCs/>
                <w:sz w:val="16"/>
                <w:szCs w:val="16"/>
                <w:lang w:val="es-ES"/>
              </w:rPr>
            </w:pPr>
            <w:r w:rsidRPr="00E557AF">
              <w:rPr>
                <w:rFonts w:ascii="Arial" w:hAnsi="Arial" w:cs="Arial"/>
                <w:b/>
                <w:bCs/>
                <w:i/>
                <w:iCs/>
                <w:sz w:val="16"/>
                <w:szCs w:val="16"/>
                <w:lang w:val="es-ES"/>
              </w:rPr>
              <w:t>Si</w:t>
            </w:r>
          </w:p>
        </w:tc>
        <w:tc>
          <w:tcPr>
            <w:tcW w:w="1772" w:type="dxa"/>
            <w:tcBorders>
              <w:top w:val="nil"/>
              <w:left w:val="nil"/>
              <w:bottom w:val="single" w:sz="4" w:space="0" w:color="auto"/>
              <w:right w:val="single" w:sz="4" w:space="0" w:color="auto"/>
            </w:tcBorders>
          </w:tcPr>
          <w:p w14:paraId="3CE652EB" w14:textId="77777777" w:rsidR="00A4151D" w:rsidRPr="00E557AF" w:rsidRDefault="00A4151D" w:rsidP="00A147E4">
            <w:pPr>
              <w:rPr>
                <w:rFonts w:ascii="Arial" w:hAnsi="Arial" w:cs="Arial"/>
                <w:b/>
                <w:bCs/>
                <w:i/>
                <w:iCs/>
                <w:sz w:val="18"/>
                <w:szCs w:val="22"/>
                <w:lang w:val="es-ES"/>
              </w:rPr>
            </w:pPr>
          </w:p>
        </w:tc>
      </w:tr>
      <w:tr w:rsidR="00A4151D" w:rsidRPr="00E557AF" w14:paraId="4E90B263" w14:textId="77777777" w:rsidTr="00A147E4">
        <w:tc>
          <w:tcPr>
            <w:tcW w:w="641" w:type="dxa"/>
            <w:tcBorders>
              <w:top w:val="nil"/>
              <w:left w:val="single" w:sz="4" w:space="0" w:color="auto"/>
              <w:bottom w:val="nil"/>
              <w:right w:val="single" w:sz="4" w:space="0" w:color="auto"/>
            </w:tcBorders>
          </w:tcPr>
          <w:p w14:paraId="28828C01" w14:textId="77777777" w:rsidR="00A4151D" w:rsidRPr="00E557AF" w:rsidRDefault="00A4151D" w:rsidP="00A147E4">
            <w:pPr>
              <w:rPr>
                <w:rFonts w:ascii="Arial" w:hAnsi="Arial" w:cs="Arial"/>
                <w:b/>
                <w:bCs/>
                <w:i/>
                <w:iCs/>
                <w:sz w:val="16"/>
                <w:szCs w:val="22"/>
                <w:lang w:val="es-ES"/>
              </w:rPr>
            </w:pPr>
          </w:p>
        </w:tc>
        <w:tc>
          <w:tcPr>
            <w:tcW w:w="5627" w:type="dxa"/>
            <w:tcBorders>
              <w:top w:val="nil"/>
              <w:left w:val="single" w:sz="4" w:space="0" w:color="auto"/>
              <w:bottom w:val="nil"/>
              <w:right w:val="nil"/>
            </w:tcBorders>
          </w:tcPr>
          <w:p w14:paraId="3341D3F6" w14:textId="77777777" w:rsidR="00A4151D" w:rsidRPr="00E557AF" w:rsidRDefault="00A4151D" w:rsidP="00A147E4">
            <w:pPr>
              <w:jc w:val="center"/>
              <w:rPr>
                <w:rFonts w:ascii="Arial" w:hAnsi="Arial" w:cs="Arial"/>
                <w:b/>
                <w:bCs/>
                <w:i/>
                <w:iCs/>
                <w:sz w:val="16"/>
                <w:szCs w:val="16"/>
                <w:lang w:val="es-ES"/>
              </w:rPr>
            </w:pPr>
          </w:p>
        </w:tc>
        <w:tc>
          <w:tcPr>
            <w:tcW w:w="1368" w:type="dxa"/>
            <w:tcBorders>
              <w:top w:val="nil"/>
              <w:left w:val="nil"/>
              <w:bottom w:val="nil"/>
              <w:right w:val="nil"/>
            </w:tcBorders>
          </w:tcPr>
          <w:p w14:paraId="7F6D56C9" w14:textId="77777777" w:rsidR="00A4151D" w:rsidRPr="00E557AF" w:rsidRDefault="00A4151D" w:rsidP="00A147E4">
            <w:pPr>
              <w:rPr>
                <w:rFonts w:ascii="Arial" w:hAnsi="Arial" w:cs="Arial"/>
                <w:b/>
                <w:bCs/>
                <w:i/>
                <w:iCs/>
                <w:sz w:val="16"/>
                <w:szCs w:val="16"/>
                <w:lang w:val="es-ES"/>
              </w:rPr>
            </w:pPr>
          </w:p>
        </w:tc>
        <w:tc>
          <w:tcPr>
            <w:tcW w:w="1772" w:type="dxa"/>
            <w:tcBorders>
              <w:top w:val="nil"/>
              <w:left w:val="nil"/>
              <w:bottom w:val="nil"/>
              <w:right w:val="single" w:sz="4" w:space="0" w:color="auto"/>
            </w:tcBorders>
          </w:tcPr>
          <w:p w14:paraId="20A755BB" w14:textId="77777777" w:rsidR="00A4151D" w:rsidRPr="00E557AF" w:rsidRDefault="00A4151D" w:rsidP="00A147E4">
            <w:pPr>
              <w:rPr>
                <w:rFonts w:ascii="Arial" w:hAnsi="Arial" w:cs="Arial"/>
                <w:b/>
                <w:bCs/>
                <w:i/>
                <w:iCs/>
                <w:sz w:val="18"/>
                <w:szCs w:val="22"/>
                <w:lang w:val="es-ES"/>
              </w:rPr>
            </w:pPr>
          </w:p>
        </w:tc>
      </w:tr>
      <w:tr w:rsidR="00A4151D" w:rsidRPr="003140D0" w14:paraId="66D1A645" w14:textId="77777777" w:rsidTr="00A147E4">
        <w:tc>
          <w:tcPr>
            <w:tcW w:w="641" w:type="dxa"/>
            <w:tcBorders>
              <w:top w:val="nil"/>
              <w:left w:val="single" w:sz="4" w:space="0" w:color="auto"/>
              <w:bottom w:val="nil"/>
              <w:right w:val="single" w:sz="4" w:space="0" w:color="auto"/>
            </w:tcBorders>
          </w:tcPr>
          <w:p w14:paraId="2018566F" w14:textId="77777777" w:rsidR="00A4151D" w:rsidRPr="00E557AF" w:rsidRDefault="00A4151D" w:rsidP="00A147E4">
            <w:pPr>
              <w:rPr>
                <w:rFonts w:ascii="Arial" w:hAnsi="Arial" w:cs="Arial"/>
                <w:b/>
                <w:bCs/>
                <w:i/>
                <w:iCs/>
                <w:sz w:val="16"/>
                <w:szCs w:val="22"/>
                <w:lang w:val="es-ES"/>
              </w:rPr>
            </w:pPr>
          </w:p>
        </w:tc>
        <w:tc>
          <w:tcPr>
            <w:tcW w:w="5627" w:type="dxa"/>
            <w:tcBorders>
              <w:top w:val="nil"/>
              <w:left w:val="single" w:sz="4" w:space="0" w:color="auto"/>
              <w:bottom w:val="nil"/>
              <w:right w:val="nil"/>
            </w:tcBorders>
          </w:tcPr>
          <w:p w14:paraId="60B8AB53" w14:textId="77777777" w:rsidR="00A4151D" w:rsidRPr="00E557AF" w:rsidRDefault="00A4151D" w:rsidP="00A147E4">
            <w:pPr>
              <w:jc w:val="center"/>
              <w:rPr>
                <w:rFonts w:ascii="Arial" w:hAnsi="Arial" w:cs="Arial"/>
                <w:b/>
                <w:bCs/>
                <w:i/>
                <w:iCs/>
                <w:sz w:val="16"/>
                <w:szCs w:val="22"/>
                <w:lang w:val="es-ES"/>
              </w:rPr>
            </w:pPr>
            <w:r w:rsidRPr="00E557AF">
              <w:rPr>
                <w:rFonts w:ascii="Arial" w:hAnsi="Arial" w:cs="Arial"/>
                <w:b/>
                <w:bCs/>
                <w:i/>
                <w:iCs/>
                <w:sz w:val="16"/>
                <w:szCs w:val="16"/>
                <w:lang w:val="es-ES"/>
              </w:rPr>
              <w:t>Modelo matemático de la física de la explosión de transformador y de la tecnología de prevención de explosión</w:t>
            </w:r>
          </w:p>
        </w:tc>
        <w:tc>
          <w:tcPr>
            <w:tcW w:w="1368" w:type="dxa"/>
            <w:tcBorders>
              <w:top w:val="nil"/>
              <w:left w:val="nil"/>
              <w:bottom w:val="nil"/>
              <w:right w:val="nil"/>
            </w:tcBorders>
          </w:tcPr>
          <w:p w14:paraId="2791888A" w14:textId="77777777" w:rsidR="00A4151D" w:rsidRPr="00E557AF" w:rsidRDefault="00A4151D" w:rsidP="00A147E4">
            <w:pPr>
              <w:rPr>
                <w:rFonts w:ascii="Arial" w:hAnsi="Arial" w:cs="Arial"/>
                <w:b/>
                <w:bCs/>
                <w:i/>
                <w:iCs/>
                <w:sz w:val="16"/>
                <w:szCs w:val="16"/>
                <w:lang w:val="es-ES"/>
              </w:rPr>
            </w:pPr>
          </w:p>
        </w:tc>
        <w:tc>
          <w:tcPr>
            <w:tcW w:w="1772" w:type="dxa"/>
            <w:tcBorders>
              <w:top w:val="nil"/>
              <w:left w:val="nil"/>
              <w:bottom w:val="nil"/>
              <w:right w:val="single" w:sz="4" w:space="0" w:color="auto"/>
            </w:tcBorders>
          </w:tcPr>
          <w:p w14:paraId="152FD381" w14:textId="77777777" w:rsidR="00A4151D" w:rsidRPr="00E557AF" w:rsidRDefault="00A4151D" w:rsidP="00A147E4">
            <w:pPr>
              <w:rPr>
                <w:rFonts w:ascii="Arial" w:hAnsi="Arial" w:cs="Arial"/>
                <w:b/>
                <w:bCs/>
                <w:i/>
                <w:iCs/>
                <w:sz w:val="18"/>
                <w:szCs w:val="22"/>
                <w:lang w:val="es-ES"/>
              </w:rPr>
            </w:pPr>
          </w:p>
        </w:tc>
      </w:tr>
      <w:tr w:rsidR="00A4151D" w:rsidRPr="003140D0" w14:paraId="160B8CDF" w14:textId="77777777" w:rsidTr="00A147E4">
        <w:tc>
          <w:tcPr>
            <w:tcW w:w="641" w:type="dxa"/>
            <w:tcBorders>
              <w:top w:val="nil"/>
              <w:left w:val="single" w:sz="4" w:space="0" w:color="auto"/>
              <w:bottom w:val="nil"/>
              <w:right w:val="single" w:sz="4" w:space="0" w:color="auto"/>
            </w:tcBorders>
          </w:tcPr>
          <w:p w14:paraId="13E49DEE" w14:textId="77777777" w:rsidR="00A4151D" w:rsidRPr="00E557AF" w:rsidRDefault="00A4151D" w:rsidP="00A147E4">
            <w:pPr>
              <w:rPr>
                <w:rFonts w:ascii="Arial" w:hAnsi="Arial" w:cs="Arial"/>
                <w:b/>
                <w:bCs/>
                <w:i/>
                <w:iCs/>
                <w:sz w:val="16"/>
                <w:szCs w:val="22"/>
                <w:lang w:val="es-ES"/>
              </w:rPr>
            </w:pPr>
          </w:p>
        </w:tc>
        <w:tc>
          <w:tcPr>
            <w:tcW w:w="5627" w:type="dxa"/>
            <w:tcBorders>
              <w:top w:val="nil"/>
              <w:left w:val="single" w:sz="4" w:space="0" w:color="auto"/>
              <w:bottom w:val="nil"/>
              <w:right w:val="nil"/>
            </w:tcBorders>
          </w:tcPr>
          <w:p w14:paraId="448B666A" w14:textId="77777777" w:rsidR="00A4151D" w:rsidRPr="00E557AF" w:rsidRDefault="00A4151D" w:rsidP="00A147E4">
            <w:pPr>
              <w:rPr>
                <w:rFonts w:ascii="Arial" w:hAnsi="Arial" w:cs="Arial"/>
                <w:b/>
                <w:bCs/>
                <w:i/>
                <w:iCs/>
                <w:sz w:val="16"/>
                <w:szCs w:val="22"/>
                <w:lang w:val="es-ES"/>
              </w:rPr>
            </w:pPr>
          </w:p>
        </w:tc>
        <w:tc>
          <w:tcPr>
            <w:tcW w:w="1368" w:type="dxa"/>
            <w:tcBorders>
              <w:top w:val="nil"/>
              <w:left w:val="nil"/>
              <w:bottom w:val="nil"/>
              <w:right w:val="nil"/>
            </w:tcBorders>
          </w:tcPr>
          <w:p w14:paraId="32E4B7C4" w14:textId="77777777" w:rsidR="00A4151D" w:rsidRPr="00E557AF" w:rsidRDefault="00A4151D" w:rsidP="00A147E4">
            <w:pPr>
              <w:rPr>
                <w:rFonts w:ascii="Arial" w:hAnsi="Arial" w:cs="Arial"/>
                <w:b/>
                <w:bCs/>
                <w:i/>
                <w:iCs/>
                <w:sz w:val="16"/>
                <w:szCs w:val="16"/>
                <w:lang w:val="es-ES"/>
              </w:rPr>
            </w:pPr>
          </w:p>
        </w:tc>
        <w:tc>
          <w:tcPr>
            <w:tcW w:w="1772" w:type="dxa"/>
            <w:tcBorders>
              <w:top w:val="nil"/>
              <w:left w:val="nil"/>
              <w:bottom w:val="nil"/>
              <w:right w:val="single" w:sz="4" w:space="0" w:color="auto"/>
            </w:tcBorders>
          </w:tcPr>
          <w:p w14:paraId="0B6AAA15" w14:textId="77777777" w:rsidR="00A4151D" w:rsidRPr="00E557AF" w:rsidRDefault="00A4151D" w:rsidP="00A147E4">
            <w:pPr>
              <w:rPr>
                <w:rFonts w:ascii="Arial" w:hAnsi="Arial" w:cs="Arial"/>
                <w:b/>
                <w:bCs/>
                <w:i/>
                <w:iCs/>
                <w:sz w:val="18"/>
                <w:szCs w:val="22"/>
                <w:lang w:val="es-ES"/>
              </w:rPr>
            </w:pPr>
          </w:p>
        </w:tc>
      </w:tr>
      <w:tr w:rsidR="00A4151D" w:rsidRPr="00E557AF" w14:paraId="5776B8DA" w14:textId="77777777" w:rsidTr="00A147E4">
        <w:tc>
          <w:tcPr>
            <w:tcW w:w="641" w:type="dxa"/>
            <w:tcBorders>
              <w:top w:val="nil"/>
              <w:left w:val="single" w:sz="4" w:space="0" w:color="auto"/>
              <w:bottom w:val="nil"/>
              <w:right w:val="single" w:sz="4" w:space="0" w:color="auto"/>
            </w:tcBorders>
          </w:tcPr>
          <w:p w14:paraId="5428050D" w14:textId="77777777" w:rsidR="00A4151D" w:rsidRPr="00E557AF" w:rsidRDefault="00A4151D" w:rsidP="00A147E4">
            <w:pPr>
              <w:rPr>
                <w:rFonts w:ascii="Arial" w:hAnsi="Arial" w:cs="Arial"/>
                <w:b/>
                <w:bCs/>
                <w:i/>
                <w:iCs/>
                <w:sz w:val="16"/>
                <w:szCs w:val="22"/>
                <w:lang w:val="es-ES"/>
              </w:rPr>
            </w:pPr>
            <w:r w:rsidRPr="00E557AF">
              <w:rPr>
                <w:rFonts w:ascii="Arial" w:hAnsi="Arial" w:cs="Arial"/>
                <w:b/>
                <w:bCs/>
                <w:i/>
                <w:iCs/>
                <w:sz w:val="16"/>
                <w:szCs w:val="22"/>
                <w:lang w:val="es-ES"/>
              </w:rPr>
              <w:t>D</w:t>
            </w:r>
          </w:p>
        </w:tc>
        <w:tc>
          <w:tcPr>
            <w:tcW w:w="5627" w:type="dxa"/>
            <w:tcBorders>
              <w:top w:val="nil"/>
              <w:left w:val="single" w:sz="4" w:space="0" w:color="auto"/>
              <w:bottom w:val="nil"/>
              <w:right w:val="nil"/>
            </w:tcBorders>
          </w:tcPr>
          <w:p w14:paraId="1E56ACD9" w14:textId="77777777" w:rsidR="00A4151D" w:rsidRPr="00E557AF" w:rsidRDefault="00A4151D" w:rsidP="00A147E4">
            <w:pPr>
              <w:rPr>
                <w:rFonts w:ascii="Arial" w:hAnsi="Arial" w:cs="Arial"/>
                <w:b/>
                <w:bCs/>
                <w:i/>
                <w:iCs/>
                <w:sz w:val="16"/>
                <w:szCs w:val="22"/>
                <w:lang w:val="es-ES"/>
              </w:rPr>
            </w:pPr>
            <w:r w:rsidRPr="00E557AF">
              <w:rPr>
                <w:rFonts w:ascii="Arial" w:hAnsi="Arial" w:cs="Arial"/>
                <w:b/>
                <w:bCs/>
                <w:i/>
                <w:iCs/>
                <w:sz w:val="16"/>
                <w:szCs w:val="22"/>
                <w:lang w:val="es-ES"/>
              </w:rPr>
              <w:t>Un modelo multi-físico, desarrollado en base a pruebas de arcos eléctrico en vivo, la cual puede determinar el tiempo de despresurización para un tanque de transformador, dando la energía espec</w:t>
            </w:r>
            <w:r w:rsidR="00364E7B">
              <w:rPr>
                <w:rFonts w:ascii="Arial" w:hAnsi="Arial" w:cs="Arial"/>
                <w:b/>
                <w:bCs/>
                <w:i/>
                <w:iCs/>
                <w:sz w:val="16"/>
                <w:szCs w:val="22"/>
                <w:lang w:val="es-ES"/>
              </w:rPr>
              <w:t>í</w:t>
            </w:r>
            <w:r w:rsidRPr="00E557AF">
              <w:rPr>
                <w:rFonts w:ascii="Arial" w:hAnsi="Arial" w:cs="Arial"/>
                <w:b/>
                <w:bCs/>
                <w:i/>
                <w:iCs/>
                <w:sz w:val="16"/>
                <w:szCs w:val="22"/>
                <w:lang w:val="es-ES"/>
              </w:rPr>
              <w:t>fica del arco eléctrico</w:t>
            </w:r>
          </w:p>
        </w:tc>
        <w:tc>
          <w:tcPr>
            <w:tcW w:w="1368" w:type="dxa"/>
            <w:tcBorders>
              <w:top w:val="nil"/>
              <w:left w:val="nil"/>
              <w:bottom w:val="nil"/>
              <w:right w:val="nil"/>
            </w:tcBorders>
          </w:tcPr>
          <w:p w14:paraId="7E31D499" w14:textId="77777777" w:rsidR="00A4151D" w:rsidRPr="00E557AF" w:rsidRDefault="00A4151D" w:rsidP="00A147E4">
            <w:pPr>
              <w:jc w:val="center"/>
              <w:rPr>
                <w:rFonts w:ascii="Arial" w:hAnsi="Arial" w:cs="Arial"/>
                <w:b/>
                <w:bCs/>
                <w:i/>
                <w:iCs/>
                <w:sz w:val="16"/>
                <w:szCs w:val="16"/>
                <w:lang w:val="es-ES"/>
              </w:rPr>
            </w:pPr>
            <w:r w:rsidRPr="00E557AF">
              <w:rPr>
                <w:rFonts w:ascii="Arial" w:hAnsi="Arial" w:cs="Arial"/>
                <w:b/>
                <w:bCs/>
                <w:i/>
                <w:iCs/>
                <w:sz w:val="16"/>
                <w:szCs w:val="16"/>
                <w:lang w:val="es-ES"/>
              </w:rPr>
              <w:t>Si</w:t>
            </w:r>
          </w:p>
        </w:tc>
        <w:tc>
          <w:tcPr>
            <w:tcW w:w="1772" w:type="dxa"/>
            <w:tcBorders>
              <w:top w:val="nil"/>
              <w:left w:val="nil"/>
              <w:bottom w:val="nil"/>
              <w:right w:val="single" w:sz="4" w:space="0" w:color="auto"/>
            </w:tcBorders>
          </w:tcPr>
          <w:p w14:paraId="58B5F4A1" w14:textId="77777777" w:rsidR="00A4151D" w:rsidRPr="00E557AF" w:rsidRDefault="00A4151D" w:rsidP="00A147E4">
            <w:pPr>
              <w:rPr>
                <w:rFonts w:ascii="Arial" w:hAnsi="Arial" w:cs="Arial"/>
                <w:b/>
                <w:bCs/>
                <w:i/>
                <w:iCs/>
                <w:sz w:val="18"/>
                <w:szCs w:val="22"/>
                <w:lang w:val="es-ES"/>
              </w:rPr>
            </w:pPr>
          </w:p>
        </w:tc>
      </w:tr>
      <w:tr w:rsidR="00A4151D" w:rsidRPr="00E557AF" w14:paraId="02AA89DE" w14:textId="77777777" w:rsidTr="00A147E4">
        <w:tc>
          <w:tcPr>
            <w:tcW w:w="641" w:type="dxa"/>
            <w:tcBorders>
              <w:top w:val="nil"/>
              <w:left w:val="single" w:sz="4" w:space="0" w:color="auto"/>
              <w:bottom w:val="nil"/>
              <w:right w:val="single" w:sz="4" w:space="0" w:color="auto"/>
            </w:tcBorders>
          </w:tcPr>
          <w:p w14:paraId="009E6069" w14:textId="77777777" w:rsidR="00A4151D" w:rsidRPr="00E557AF" w:rsidRDefault="00A4151D" w:rsidP="00A147E4">
            <w:pPr>
              <w:rPr>
                <w:rFonts w:ascii="Arial" w:hAnsi="Arial" w:cs="Arial"/>
                <w:b/>
                <w:bCs/>
                <w:i/>
                <w:iCs/>
                <w:sz w:val="16"/>
                <w:szCs w:val="22"/>
                <w:lang w:val="es-ES"/>
              </w:rPr>
            </w:pPr>
            <w:r w:rsidRPr="00E557AF">
              <w:rPr>
                <w:rFonts w:ascii="Arial" w:hAnsi="Arial" w:cs="Arial"/>
                <w:b/>
                <w:bCs/>
                <w:i/>
                <w:iCs/>
                <w:sz w:val="16"/>
                <w:szCs w:val="22"/>
                <w:lang w:val="es-ES"/>
              </w:rPr>
              <w:t>D.1</w:t>
            </w:r>
          </w:p>
        </w:tc>
        <w:tc>
          <w:tcPr>
            <w:tcW w:w="5627" w:type="dxa"/>
            <w:tcBorders>
              <w:top w:val="nil"/>
              <w:left w:val="single" w:sz="4" w:space="0" w:color="auto"/>
              <w:bottom w:val="nil"/>
              <w:right w:val="nil"/>
            </w:tcBorders>
          </w:tcPr>
          <w:p w14:paraId="56E54E1F" w14:textId="77777777" w:rsidR="00A4151D" w:rsidRPr="00E557AF" w:rsidRDefault="00A4151D" w:rsidP="00A147E4">
            <w:pPr>
              <w:rPr>
                <w:rFonts w:ascii="Arial" w:hAnsi="Arial" w:cs="Arial"/>
                <w:b/>
                <w:bCs/>
                <w:i/>
                <w:iCs/>
                <w:sz w:val="16"/>
                <w:szCs w:val="22"/>
                <w:lang w:val="es-ES"/>
              </w:rPr>
            </w:pPr>
            <w:r w:rsidRPr="00E557AF">
              <w:rPr>
                <w:rFonts w:ascii="Arial" w:hAnsi="Arial" w:cs="Arial"/>
                <w:b/>
                <w:bCs/>
                <w:i/>
                <w:iCs/>
                <w:sz w:val="16"/>
                <w:szCs w:val="22"/>
                <w:lang w:val="es-ES"/>
              </w:rPr>
              <w:t xml:space="preserve">Simulaciones de Dinámica de Fluidos por Computadora (DFC) para modelar el incremento de presión debido a un arco, y la despresurización del tanque por el sistema de prevención de explosión </w:t>
            </w:r>
          </w:p>
        </w:tc>
        <w:tc>
          <w:tcPr>
            <w:tcW w:w="1368" w:type="dxa"/>
            <w:tcBorders>
              <w:top w:val="nil"/>
              <w:left w:val="nil"/>
              <w:bottom w:val="nil"/>
              <w:right w:val="nil"/>
            </w:tcBorders>
          </w:tcPr>
          <w:p w14:paraId="35F2DB06" w14:textId="77777777" w:rsidR="00A4151D" w:rsidRPr="00E557AF" w:rsidRDefault="00A4151D" w:rsidP="00A147E4">
            <w:pPr>
              <w:jc w:val="center"/>
              <w:rPr>
                <w:rFonts w:ascii="Arial" w:hAnsi="Arial" w:cs="Arial"/>
                <w:b/>
                <w:bCs/>
                <w:i/>
                <w:iCs/>
                <w:sz w:val="16"/>
                <w:szCs w:val="16"/>
                <w:lang w:val="es-ES"/>
              </w:rPr>
            </w:pPr>
            <w:r w:rsidRPr="00E557AF">
              <w:rPr>
                <w:rFonts w:ascii="Arial" w:hAnsi="Arial" w:cs="Arial"/>
                <w:b/>
                <w:bCs/>
                <w:i/>
                <w:iCs/>
                <w:sz w:val="16"/>
                <w:szCs w:val="16"/>
                <w:lang w:val="es-ES"/>
              </w:rPr>
              <w:t>Si</w:t>
            </w:r>
          </w:p>
        </w:tc>
        <w:tc>
          <w:tcPr>
            <w:tcW w:w="1772" w:type="dxa"/>
            <w:tcBorders>
              <w:top w:val="nil"/>
              <w:left w:val="nil"/>
              <w:bottom w:val="nil"/>
              <w:right w:val="single" w:sz="4" w:space="0" w:color="auto"/>
            </w:tcBorders>
          </w:tcPr>
          <w:p w14:paraId="40C9395D" w14:textId="77777777" w:rsidR="00A4151D" w:rsidRPr="00E557AF" w:rsidRDefault="00A4151D" w:rsidP="00A147E4">
            <w:pPr>
              <w:rPr>
                <w:rFonts w:ascii="Arial" w:hAnsi="Arial" w:cs="Arial"/>
                <w:b/>
                <w:bCs/>
                <w:i/>
                <w:iCs/>
                <w:sz w:val="18"/>
                <w:szCs w:val="22"/>
                <w:lang w:val="es-ES"/>
              </w:rPr>
            </w:pPr>
          </w:p>
        </w:tc>
      </w:tr>
      <w:tr w:rsidR="00A4151D" w:rsidRPr="00E557AF" w14:paraId="654CDF87" w14:textId="77777777" w:rsidTr="00A147E4">
        <w:tc>
          <w:tcPr>
            <w:tcW w:w="641" w:type="dxa"/>
            <w:tcBorders>
              <w:top w:val="nil"/>
              <w:left w:val="single" w:sz="4" w:space="0" w:color="auto"/>
              <w:bottom w:val="nil"/>
              <w:right w:val="single" w:sz="4" w:space="0" w:color="auto"/>
            </w:tcBorders>
          </w:tcPr>
          <w:p w14:paraId="6377BE65" w14:textId="77777777" w:rsidR="00A4151D" w:rsidRPr="00E557AF" w:rsidRDefault="00A4151D" w:rsidP="00A147E4">
            <w:pPr>
              <w:rPr>
                <w:rFonts w:ascii="Arial" w:hAnsi="Arial" w:cs="Arial"/>
                <w:b/>
                <w:bCs/>
                <w:i/>
                <w:iCs/>
                <w:sz w:val="16"/>
                <w:szCs w:val="22"/>
                <w:lang w:val="es-ES"/>
              </w:rPr>
            </w:pPr>
            <w:r w:rsidRPr="00E557AF">
              <w:rPr>
                <w:rFonts w:ascii="Arial" w:hAnsi="Arial" w:cs="Arial"/>
                <w:b/>
                <w:bCs/>
                <w:i/>
                <w:iCs/>
                <w:sz w:val="16"/>
                <w:szCs w:val="22"/>
                <w:lang w:val="es-ES"/>
              </w:rPr>
              <w:t>D.2</w:t>
            </w:r>
          </w:p>
        </w:tc>
        <w:tc>
          <w:tcPr>
            <w:tcW w:w="5627" w:type="dxa"/>
            <w:tcBorders>
              <w:top w:val="nil"/>
              <w:left w:val="single" w:sz="4" w:space="0" w:color="auto"/>
              <w:bottom w:val="nil"/>
              <w:right w:val="nil"/>
            </w:tcBorders>
          </w:tcPr>
          <w:p w14:paraId="03D0241B" w14:textId="77777777" w:rsidR="00A4151D" w:rsidRPr="00E557AF" w:rsidRDefault="00A4151D" w:rsidP="00A147E4">
            <w:pPr>
              <w:rPr>
                <w:rFonts w:ascii="Arial" w:hAnsi="Arial" w:cs="Arial"/>
                <w:b/>
                <w:bCs/>
                <w:i/>
                <w:iCs/>
                <w:sz w:val="16"/>
                <w:szCs w:val="22"/>
                <w:lang w:val="es-ES"/>
              </w:rPr>
            </w:pPr>
            <w:r w:rsidRPr="00E557AF">
              <w:rPr>
                <w:rFonts w:ascii="Arial" w:hAnsi="Arial" w:cs="Arial"/>
                <w:b/>
                <w:bCs/>
                <w:i/>
                <w:iCs/>
                <w:sz w:val="16"/>
                <w:szCs w:val="22"/>
                <w:lang w:val="es-ES"/>
              </w:rPr>
              <w:t>Simulaciones de Interacciones Fluidos-Estructura (IFE) para dar cuenta de la energía disipada por la estructura del tanque y determinar si es probable que el tanque se rompa.</w:t>
            </w:r>
          </w:p>
        </w:tc>
        <w:tc>
          <w:tcPr>
            <w:tcW w:w="1368" w:type="dxa"/>
            <w:tcBorders>
              <w:top w:val="nil"/>
              <w:left w:val="nil"/>
              <w:bottom w:val="nil"/>
              <w:right w:val="nil"/>
            </w:tcBorders>
          </w:tcPr>
          <w:p w14:paraId="6305CA24" w14:textId="77777777" w:rsidR="00A4151D" w:rsidRPr="00E557AF" w:rsidRDefault="00A4151D" w:rsidP="00A147E4">
            <w:pPr>
              <w:jc w:val="center"/>
              <w:rPr>
                <w:rFonts w:ascii="Arial" w:hAnsi="Arial" w:cs="Arial"/>
                <w:b/>
                <w:bCs/>
                <w:i/>
                <w:iCs/>
                <w:sz w:val="16"/>
                <w:szCs w:val="16"/>
                <w:lang w:val="es-ES"/>
              </w:rPr>
            </w:pPr>
            <w:r w:rsidRPr="00E557AF">
              <w:rPr>
                <w:rFonts w:ascii="Arial" w:hAnsi="Arial" w:cs="Arial"/>
                <w:b/>
                <w:bCs/>
                <w:i/>
                <w:iCs/>
                <w:sz w:val="16"/>
                <w:szCs w:val="16"/>
                <w:lang w:val="es-ES"/>
              </w:rPr>
              <w:t>Si</w:t>
            </w:r>
          </w:p>
        </w:tc>
        <w:tc>
          <w:tcPr>
            <w:tcW w:w="1772" w:type="dxa"/>
            <w:tcBorders>
              <w:top w:val="nil"/>
              <w:left w:val="nil"/>
              <w:bottom w:val="nil"/>
              <w:right w:val="single" w:sz="4" w:space="0" w:color="auto"/>
            </w:tcBorders>
          </w:tcPr>
          <w:p w14:paraId="7028B8F7" w14:textId="77777777" w:rsidR="00A4151D" w:rsidRPr="00E557AF" w:rsidRDefault="00A4151D" w:rsidP="00A147E4">
            <w:pPr>
              <w:rPr>
                <w:rFonts w:ascii="Arial" w:hAnsi="Arial" w:cs="Arial"/>
                <w:b/>
                <w:bCs/>
                <w:i/>
                <w:iCs/>
                <w:sz w:val="18"/>
                <w:szCs w:val="22"/>
                <w:lang w:val="es-ES"/>
              </w:rPr>
            </w:pPr>
          </w:p>
        </w:tc>
      </w:tr>
      <w:tr w:rsidR="00A4151D" w:rsidRPr="00E557AF" w14:paraId="5C467825" w14:textId="77777777" w:rsidTr="00A147E4">
        <w:tc>
          <w:tcPr>
            <w:tcW w:w="641" w:type="dxa"/>
            <w:tcBorders>
              <w:top w:val="nil"/>
              <w:left w:val="single" w:sz="4" w:space="0" w:color="auto"/>
              <w:bottom w:val="nil"/>
              <w:right w:val="single" w:sz="4" w:space="0" w:color="auto"/>
            </w:tcBorders>
          </w:tcPr>
          <w:p w14:paraId="51282B5D" w14:textId="77777777" w:rsidR="00A4151D" w:rsidRPr="00E557AF" w:rsidRDefault="00A4151D" w:rsidP="00A147E4">
            <w:pPr>
              <w:rPr>
                <w:rFonts w:ascii="Arial" w:hAnsi="Arial" w:cs="Arial"/>
                <w:b/>
                <w:bCs/>
                <w:i/>
                <w:iCs/>
                <w:sz w:val="16"/>
                <w:szCs w:val="22"/>
                <w:lang w:val="es-ES"/>
              </w:rPr>
            </w:pPr>
          </w:p>
        </w:tc>
        <w:tc>
          <w:tcPr>
            <w:tcW w:w="5627" w:type="dxa"/>
            <w:tcBorders>
              <w:top w:val="nil"/>
              <w:left w:val="single" w:sz="4" w:space="0" w:color="auto"/>
              <w:bottom w:val="nil"/>
              <w:right w:val="nil"/>
            </w:tcBorders>
          </w:tcPr>
          <w:p w14:paraId="0D146927" w14:textId="77777777" w:rsidR="00A4151D" w:rsidRPr="00E557AF" w:rsidRDefault="00A4151D" w:rsidP="00A147E4">
            <w:pPr>
              <w:rPr>
                <w:rFonts w:ascii="Arial" w:hAnsi="Arial" w:cs="Arial"/>
                <w:b/>
                <w:bCs/>
                <w:i/>
                <w:iCs/>
                <w:sz w:val="16"/>
                <w:szCs w:val="22"/>
                <w:lang w:val="es-ES"/>
              </w:rPr>
            </w:pPr>
          </w:p>
        </w:tc>
        <w:tc>
          <w:tcPr>
            <w:tcW w:w="1368" w:type="dxa"/>
            <w:tcBorders>
              <w:top w:val="nil"/>
              <w:left w:val="nil"/>
              <w:bottom w:val="nil"/>
              <w:right w:val="nil"/>
            </w:tcBorders>
          </w:tcPr>
          <w:p w14:paraId="6312B2E4" w14:textId="77777777" w:rsidR="00A4151D" w:rsidRPr="00E557AF" w:rsidRDefault="00A4151D" w:rsidP="00A147E4">
            <w:pPr>
              <w:jc w:val="center"/>
              <w:rPr>
                <w:rFonts w:ascii="Arial" w:hAnsi="Arial" w:cs="Arial"/>
                <w:b/>
                <w:bCs/>
                <w:i/>
                <w:iCs/>
                <w:sz w:val="16"/>
                <w:szCs w:val="16"/>
                <w:lang w:val="es-ES"/>
              </w:rPr>
            </w:pPr>
          </w:p>
        </w:tc>
        <w:tc>
          <w:tcPr>
            <w:tcW w:w="1772" w:type="dxa"/>
            <w:tcBorders>
              <w:top w:val="nil"/>
              <w:left w:val="nil"/>
              <w:bottom w:val="nil"/>
              <w:right w:val="single" w:sz="4" w:space="0" w:color="auto"/>
            </w:tcBorders>
          </w:tcPr>
          <w:p w14:paraId="5F65B7BB" w14:textId="77777777" w:rsidR="00A4151D" w:rsidRPr="00E557AF" w:rsidRDefault="00A4151D" w:rsidP="00A147E4">
            <w:pPr>
              <w:rPr>
                <w:rFonts w:ascii="Arial" w:hAnsi="Arial" w:cs="Arial"/>
                <w:b/>
                <w:bCs/>
                <w:i/>
                <w:iCs/>
                <w:sz w:val="18"/>
                <w:szCs w:val="22"/>
                <w:lang w:val="es-ES"/>
              </w:rPr>
            </w:pPr>
          </w:p>
        </w:tc>
      </w:tr>
      <w:tr w:rsidR="00A4151D" w:rsidRPr="00E557AF" w14:paraId="4A51D9A2" w14:textId="77777777" w:rsidTr="00A147E4">
        <w:tc>
          <w:tcPr>
            <w:tcW w:w="641" w:type="dxa"/>
            <w:tcBorders>
              <w:top w:val="nil"/>
              <w:left w:val="single" w:sz="4" w:space="0" w:color="auto"/>
              <w:bottom w:val="nil"/>
              <w:right w:val="single" w:sz="4" w:space="0" w:color="auto"/>
            </w:tcBorders>
          </w:tcPr>
          <w:p w14:paraId="167BFCE9" w14:textId="77777777" w:rsidR="00A4151D" w:rsidRPr="00E557AF" w:rsidRDefault="00A4151D" w:rsidP="00A147E4">
            <w:pPr>
              <w:rPr>
                <w:rFonts w:ascii="Arial" w:hAnsi="Arial" w:cs="Arial"/>
                <w:b/>
                <w:bCs/>
                <w:i/>
                <w:iCs/>
                <w:sz w:val="16"/>
                <w:szCs w:val="22"/>
                <w:lang w:val="es-ES"/>
              </w:rPr>
            </w:pPr>
            <w:r w:rsidRPr="00E557AF">
              <w:rPr>
                <w:rFonts w:ascii="Arial" w:hAnsi="Arial" w:cs="Arial"/>
                <w:b/>
                <w:bCs/>
                <w:i/>
                <w:iCs/>
                <w:sz w:val="16"/>
                <w:szCs w:val="22"/>
                <w:lang w:val="es-ES"/>
              </w:rPr>
              <w:t>E</w:t>
            </w:r>
          </w:p>
        </w:tc>
        <w:tc>
          <w:tcPr>
            <w:tcW w:w="5627" w:type="dxa"/>
            <w:tcBorders>
              <w:top w:val="nil"/>
              <w:left w:val="single" w:sz="4" w:space="0" w:color="auto"/>
              <w:bottom w:val="nil"/>
              <w:right w:val="nil"/>
            </w:tcBorders>
          </w:tcPr>
          <w:p w14:paraId="2DA2257A" w14:textId="77777777" w:rsidR="00A4151D" w:rsidRPr="00E557AF" w:rsidRDefault="00A4151D" w:rsidP="00A147E4">
            <w:pPr>
              <w:rPr>
                <w:rFonts w:ascii="Arial" w:hAnsi="Arial" w:cs="Arial"/>
                <w:b/>
                <w:bCs/>
                <w:i/>
                <w:iCs/>
                <w:sz w:val="16"/>
                <w:szCs w:val="22"/>
                <w:lang w:val="es-ES"/>
              </w:rPr>
            </w:pPr>
            <w:r w:rsidRPr="00E557AF">
              <w:rPr>
                <w:rFonts w:ascii="Arial" w:hAnsi="Arial" w:cs="Arial"/>
                <w:b/>
                <w:bCs/>
                <w:i/>
                <w:iCs/>
                <w:sz w:val="16"/>
                <w:szCs w:val="22"/>
                <w:lang w:val="es-ES"/>
              </w:rPr>
              <w:t xml:space="preserve">Certificado de pruebas con arcos eléctricos dentro del tanque de un transformador o reactor cerrado y lleno de aceite emitido por un Laboratorio de Alto Voltaje reconocido e independiente de un país diferente al país de origen de fabrica </w:t>
            </w:r>
          </w:p>
        </w:tc>
        <w:tc>
          <w:tcPr>
            <w:tcW w:w="1368" w:type="dxa"/>
            <w:tcBorders>
              <w:top w:val="nil"/>
              <w:left w:val="nil"/>
              <w:bottom w:val="nil"/>
              <w:right w:val="nil"/>
            </w:tcBorders>
          </w:tcPr>
          <w:p w14:paraId="408480F4" w14:textId="77777777" w:rsidR="00A4151D" w:rsidRPr="00E557AF" w:rsidRDefault="00A4151D" w:rsidP="00A147E4">
            <w:pPr>
              <w:jc w:val="center"/>
              <w:rPr>
                <w:rFonts w:ascii="Arial" w:hAnsi="Arial" w:cs="Arial"/>
                <w:b/>
                <w:bCs/>
                <w:i/>
                <w:iCs/>
                <w:sz w:val="16"/>
                <w:szCs w:val="16"/>
                <w:lang w:val="es-ES"/>
              </w:rPr>
            </w:pPr>
            <w:r w:rsidRPr="00E557AF">
              <w:rPr>
                <w:rFonts w:ascii="Arial" w:hAnsi="Arial" w:cs="Arial"/>
                <w:b/>
                <w:bCs/>
                <w:i/>
                <w:iCs/>
                <w:sz w:val="16"/>
                <w:szCs w:val="16"/>
                <w:lang w:val="es-ES"/>
              </w:rPr>
              <w:t>Si</w:t>
            </w:r>
          </w:p>
        </w:tc>
        <w:tc>
          <w:tcPr>
            <w:tcW w:w="1772" w:type="dxa"/>
            <w:tcBorders>
              <w:top w:val="nil"/>
              <w:left w:val="nil"/>
              <w:bottom w:val="nil"/>
              <w:right w:val="single" w:sz="4" w:space="0" w:color="auto"/>
            </w:tcBorders>
          </w:tcPr>
          <w:p w14:paraId="3653DCFE" w14:textId="77777777" w:rsidR="00A4151D" w:rsidRPr="00E557AF" w:rsidRDefault="00A4151D" w:rsidP="00A147E4">
            <w:pPr>
              <w:rPr>
                <w:rFonts w:ascii="Arial" w:hAnsi="Arial" w:cs="Arial"/>
                <w:b/>
                <w:bCs/>
                <w:i/>
                <w:iCs/>
                <w:sz w:val="18"/>
                <w:szCs w:val="22"/>
                <w:lang w:val="es-ES"/>
              </w:rPr>
            </w:pPr>
          </w:p>
        </w:tc>
      </w:tr>
      <w:tr w:rsidR="00A4151D" w:rsidRPr="00E557AF" w14:paraId="73D8C274" w14:textId="77777777" w:rsidTr="00A147E4">
        <w:tc>
          <w:tcPr>
            <w:tcW w:w="641" w:type="dxa"/>
            <w:tcBorders>
              <w:top w:val="nil"/>
              <w:left w:val="single" w:sz="4" w:space="0" w:color="auto"/>
              <w:bottom w:val="nil"/>
              <w:right w:val="single" w:sz="4" w:space="0" w:color="auto"/>
            </w:tcBorders>
          </w:tcPr>
          <w:p w14:paraId="41170221" w14:textId="77777777" w:rsidR="00A4151D" w:rsidRPr="00E557AF" w:rsidRDefault="00A4151D" w:rsidP="00A147E4">
            <w:pPr>
              <w:rPr>
                <w:rFonts w:ascii="Arial" w:hAnsi="Arial" w:cs="Arial"/>
                <w:b/>
                <w:bCs/>
                <w:i/>
                <w:iCs/>
                <w:sz w:val="16"/>
                <w:szCs w:val="22"/>
                <w:lang w:val="es-ES"/>
              </w:rPr>
            </w:pPr>
            <w:r w:rsidRPr="00E557AF">
              <w:rPr>
                <w:rFonts w:ascii="Arial" w:hAnsi="Arial" w:cs="Arial"/>
                <w:b/>
                <w:bCs/>
                <w:i/>
                <w:iCs/>
                <w:sz w:val="16"/>
                <w:szCs w:val="22"/>
                <w:lang w:val="es-ES"/>
              </w:rPr>
              <w:t>E.1</w:t>
            </w:r>
          </w:p>
        </w:tc>
        <w:tc>
          <w:tcPr>
            <w:tcW w:w="5627" w:type="dxa"/>
            <w:tcBorders>
              <w:top w:val="nil"/>
              <w:left w:val="single" w:sz="4" w:space="0" w:color="auto"/>
              <w:bottom w:val="nil"/>
              <w:right w:val="nil"/>
            </w:tcBorders>
          </w:tcPr>
          <w:p w14:paraId="2AB98382" w14:textId="77777777" w:rsidR="00A4151D" w:rsidRPr="00E557AF" w:rsidRDefault="00A4151D" w:rsidP="00A147E4">
            <w:pPr>
              <w:rPr>
                <w:rFonts w:ascii="Arial" w:hAnsi="Arial" w:cs="Arial"/>
                <w:b/>
                <w:bCs/>
                <w:i/>
                <w:iCs/>
                <w:sz w:val="16"/>
                <w:szCs w:val="22"/>
                <w:lang w:val="es-ES"/>
              </w:rPr>
            </w:pPr>
            <w:r w:rsidRPr="00E557AF">
              <w:rPr>
                <w:rFonts w:ascii="Arial" w:hAnsi="Arial" w:cs="Arial"/>
                <w:b/>
                <w:bCs/>
                <w:i/>
                <w:iCs/>
                <w:sz w:val="16"/>
                <w:szCs w:val="22"/>
                <w:lang w:val="es-ES"/>
              </w:rPr>
              <w:t>Veinticinco (25) Pruebas Exitosas</w:t>
            </w:r>
          </w:p>
        </w:tc>
        <w:tc>
          <w:tcPr>
            <w:tcW w:w="1368" w:type="dxa"/>
            <w:tcBorders>
              <w:top w:val="nil"/>
              <w:left w:val="nil"/>
              <w:bottom w:val="nil"/>
              <w:right w:val="nil"/>
            </w:tcBorders>
          </w:tcPr>
          <w:p w14:paraId="29F6CBB3" w14:textId="77777777" w:rsidR="00A4151D" w:rsidRPr="00E557AF" w:rsidRDefault="00A4151D" w:rsidP="00A147E4">
            <w:pPr>
              <w:jc w:val="center"/>
              <w:rPr>
                <w:rFonts w:ascii="Arial" w:hAnsi="Arial" w:cs="Arial"/>
                <w:b/>
                <w:bCs/>
                <w:i/>
                <w:iCs/>
                <w:sz w:val="16"/>
                <w:szCs w:val="16"/>
                <w:lang w:val="es-ES"/>
              </w:rPr>
            </w:pPr>
            <w:r w:rsidRPr="00E557AF">
              <w:rPr>
                <w:rFonts w:ascii="Arial" w:hAnsi="Arial" w:cs="Arial"/>
                <w:b/>
                <w:bCs/>
                <w:i/>
                <w:iCs/>
                <w:sz w:val="16"/>
                <w:szCs w:val="16"/>
                <w:lang w:val="es-ES"/>
              </w:rPr>
              <w:t>Si</w:t>
            </w:r>
          </w:p>
        </w:tc>
        <w:tc>
          <w:tcPr>
            <w:tcW w:w="1772" w:type="dxa"/>
            <w:tcBorders>
              <w:top w:val="nil"/>
              <w:left w:val="nil"/>
              <w:bottom w:val="nil"/>
              <w:right w:val="single" w:sz="4" w:space="0" w:color="auto"/>
            </w:tcBorders>
          </w:tcPr>
          <w:p w14:paraId="7BF151B7" w14:textId="77777777" w:rsidR="00A4151D" w:rsidRPr="00E557AF" w:rsidRDefault="00A4151D" w:rsidP="00A147E4">
            <w:pPr>
              <w:rPr>
                <w:rFonts w:ascii="Arial" w:hAnsi="Arial" w:cs="Arial"/>
                <w:b/>
                <w:bCs/>
                <w:i/>
                <w:iCs/>
                <w:sz w:val="18"/>
                <w:szCs w:val="22"/>
                <w:lang w:val="es-ES"/>
              </w:rPr>
            </w:pPr>
          </w:p>
        </w:tc>
      </w:tr>
      <w:tr w:rsidR="00A4151D" w:rsidRPr="00E557AF" w14:paraId="1F042298" w14:textId="77777777" w:rsidTr="00A147E4">
        <w:tc>
          <w:tcPr>
            <w:tcW w:w="641" w:type="dxa"/>
            <w:tcBorders>
              <w:top w:val="nil"/>
              <w:left w:val="single" w:sz="4" w:space="0" w:color="auto"/>
              <w:bottom w:val="single" w:sz="4" w:space="0" w:color="auto"/>
              <w:right w:val="single" w:sz="4" w:space="0" w:color="auto"/>
            </w:tcBorders>
          </w:tcPr>
          <w:p w14:paraId="5DA8C869" w14:textId="77777777" w:rsidR="00A4151D" w:rsidRPr="00E557AF" w:rsidRDefault="00A4151D" w:rsidP="00A147E4">
            <w:pPr>
              <w:rPr>
                <w:rFonts w:ascii="Arial" w:hAnsi="Arial" w:cs="Arial"/>
                <w:b/>
                <w:bCs/>
                <w:i/>
                <w:iCs/>
                <w:sz w:val="16"/>
                <w:szCs w:val="22"/>
                <w:lang w:val="es-ES"/>
              </w:rPr>
            </w:pPr>
            <w:r w:rsidRPr="00E557AF">
              <w:rPr>
                <w:rFonts w:ascii="Arial" w:hAnsi="Arial" w:cs="Arial"/>
                <w:b/>
                <w:bCs/>
                <w:i/>
                <w:iCs/>
                <w:sz w:val="16"/>
                <w:szCs w:val="22"/>
                <w:lang w:val="es-ES"/>
              </w:rPr>
              <w:t>E.2</w:t>
            </w:r>
          </w:p>
        </w:tc>
        <w:tc>
          <w:tcPr>
            <w:tcW w:w="5627" w:type="dxa"/>
            <w:tcBorders>
              <w:top w:val="nil"/>
              <w:left w:val="single" w:sz="4" w:space="0" w:color="auto"/>
              <w:bottom w:val="single" w:sz="4" w:space="0" w:color="auto"/>
              <w:right w:val="nil"/>
            </w:tcBorders>
          </w:tcPr>
          <w:p w14:paraId="2F1D501E" w14:textId="77777777" w:rsidR="00A4151D" w:rsidRPr="00E557AF" w:rsidRDefault="00044F57" w:rsidP="00A147E4">
            <w:pPr>
              <w:rPr>
                <w:rFonts w:ascii="Arial" w:hAnsi="Arial" w:cs="Arial"/>
                <w:b/>
                <w:bCs/>
                <w:i/>
                <w:iCs/>
                <w:sz w:val="16"/>
                <w:szCs w:val="22"/>
                <w:lang w:val="es-ES"/>
              </w:rPr>
            </w:pPr>
            <w:r>
              <w:rPr>
                <w:rFonts w:ascii="Arial" w:hAnsi="Arial" w:cs="Arial"/>
                <w:b/>
                <w:bCs/>
                <w:i/>
                <w:iCs/>
                <w:sz w:val="16"/>
                <w:szCs w:val="22"/>
                <w:lang w:val="es-ES"/>
              </w:rPr>
              <w:t>Tres</w:t>
            </w:r>
            <w:r w:rsidR="00A4151D" w:rsidRPr="00E557AF">
              <w:rPr>
                <w:rFonts w:ascii="Arial" w:hAnsi="Arial" w:cs="Arial"/>
                <w:b/>
                <w:bCs/>
                <w:i/>
                <w:iCs/>
                <w:sz w:val="16"/>
                <w:szCs w:val="22"/>
                <w:lang w:val="es-ES"/>
              </w:rPr>
              <w:t xml:space="preserve"> (</w:t>
            </w:r>
            <w:r>
              <w:rPr>
                <w:rFonts w:ascii="Arial" w:hAnsi="Arial" w:cs="Arial"/>
                <w:b/>
                <w:bCs/>
                <w:i/>
                <w:iCs/>
                <w:sz w:val="16"/>
                <w:szCs w:val="22"/>
                <w:lang w:val="es-ES"/>
              </w:rPr>
              <w:t>3</w:t>
            </w:r>
            <w:r w:rsidR="00A4151D" w:rsidRPr="00E557AF">
              <w:rPr>
                <w:rFonts w:ascii="Arial" w:hAnsi="Arial" w:cs="Arial"/>
                <w:b/>
                <w:bCs/>
                <w:i/>
                <w:iCs/>
                <w:sz w:val="16"/>
                <w:szCs w:val="22"/>
                <w:lang w:val="es-ES"/>
              </w:rPr>
              <w:t>) Pruebas deben ser con arcos eléctricos de más de 1 Mega Joule</w:t>
            </w:r>
          </w:p>
        </w:tc>
        <w:tc>
          <w:tcPr>
            <w:tcW w:w="1368" w:type="dxa"/>
            <w:tcBorders>
              <w:top w:val="nil"/>
              <w:left w:val="nil"/>
              <w:bottom w:val="single" w:sz="4" w:space="0" w:color="auto"/>
              <w:right w:val="nil"/>
            </w:tcBorders>
          </w:tcPr>
          <w:p w14:paraId="12975EED" w14:textId="77777777" w:rsidR="00A4151D" w:rsidRPr="00E557AF" w:rsidRDefault="00A4151D" w:rsidP="00A147E4">
            <w:pPr>
              <w:jc w:val="center"/>
              <w:rPr>
                <w:rFonts w:ascii="Arial" w:hAnsi="Arial" w:cs="Arial"/>
                <w:b/>
                <w:bCs/>
                <w:i/>
                <w:iCs/>
                <w:sz w:val="16"/>
                <w:szCs w:val="16"/>
                <w:lang w:val="es-ES"/>
              </w:rPr>
            </w:pPr>
            <w:r w:rsidRPr="00E557AF">
              <w:rPr>
                <w:rFonts w:ascii="Arial" w:hAnsi="Arial" w:cs="Arial"/>
                <w:b/>
                <w:bCs/>
                <w:i/>
                <w:iCs/>
                <w:sz w:val="16"/>
                <w:szCs w:val="16"/>
                <w:lang w:val="es-ES"/>
              </w:rPr>
              <w:t>Si</w:t>
            </w:r>
          </w:p>
        </w:tc>
        <w:tc>
          <w:tcPr>
            <w:tcW w:w="1772" w:type="dxa"/>
            <w:tcBorders>
              <w:top w:val="nil"/>
              <w:left w:val="nil"/>
              <w:bottom w:val="single" w:sz="4" w:space="0" w:color="auto"/>
              <w:right w:val="single" w:sz="4" w:space="0" w:color="auto"/>
            </w:tcBorders>
          </w:tcPr>
          <w:p w14:paraId="54215D46" w14:textId="77777777" w:rsidR="00A4151D" w:rsidRPr="00E557AF" w:rsidRDefault="00A4151D" w:rsidP="00A147E4">
            <w:pPr>
              <w:rPr>
                <w:rFonts w:ascii="Arial" w:hAnsi="Arial" w:cs="Arial"/>
                <w:b/>
                <w:bCs/>
                <w:i/>
                <w:iCs/>
                <w:sz w:val="18"/>
                <w:szCs w:val="22"/>
                <w:lang w:val="es-ES"/>
              </w:rPr>
            </w:pPr>
          </w:p>
        </w:tc>
      </w:tr>
      <w:tr w:rsidR="00A4151D" w:rsidRPr="00E557AF" w14:paraId="5428B1FC" w14:textId="77777777" w:rsidTr="00A147E4">
        <w:tc>
          <w:tcPr>
            <w:tcW w:w="641" w:type="dxa"/>
            <w:tcBorders>
              <w:top w:val="nil"/>
              <w:left w:val="single" w:sz="4" w:space="0" w:color="auto"/>
              <w:bottom w:val="nil"/>
              <w:right w:val="single" w:sz="4" w:space="0" w:color="auto"/>
            </w:tcBorders>
          </w:tcPr>
          <w:p w14:paraId="7CAFE4BA" w14:textId="77777777" w:rsidR="00A4151D" w:rsidRPr="00E557AF" w:rsidRDefault="00A4151D" w:rsidP="00A147E4">
            <w:pPr>
              <w:rPr>
                <w:rFonts w:ascii="Arial" w:hAnsi="Arial" w:cs="Arial"/>
                <w:b/>
                <w:bCs/>
                <w:i/>
                <w:iCs/>
                <w:sz w:val="16"/>
                <w:szCs w:val="22"/>
                <w:lang w:val="es-ES"/>
              </w:rPr>
            </w:pPr>
          </w:p>
        </w:tc>
        <w:tc>
          <w:tcPr>
            <w:tcW w:w="5627" w:type="dxa"/>
            <w:tcBorders>
              <w:top w:val="nil"/>
              <w:left w:val="single" w:sz="4" w:space="0" w:color="auto"/>
              <w:bottom w:val="nil"/>
              <w:right w:val="nil"/>
            </w:tcBorders>
          </w:tcPr>
          <w:p w14:paraId="02E6A6AA" w14:textId="77777777" w:rsidR="00A4151D" w:rsidRPr="00E557AF" w:rsidRDefault="00A4151D" w:rsidP="00A147E4">
            <w:pPr>
              <w:rPr>
                <w:rFonts w:ascii="Arial" w:hAnsi="Arial" w:cs="Arial"/>
                <w:b/>
                <w:bCs/>
                <w:i/>
                <w:iCs/>
                <w:sz w:val="16"/>
                <w:szCs w:val="22"/>
                <w:lang w:val="es-ES"/>
              </w:rPr>
            </w:pPr>
          </w:p>
        </w:tc>
        <w:tc>
          <w:tcPr>
            <w:tcW w:w="1368" w:type="dxa"/>
            <w:tcBorders>
              <w:top w:val="nil"/>
              <w:left w:val="nil"/>
              <w:bottom w:val="nil"/>
              <w:right w:val="nil"/>
            </w:tcBorders>
          </w:tcPr>
          <w:p w14:paraId="65947B3B" w14:textId="77777777" w:rsidR="00A4151D" w:rsidRPr="00E557AF" w:rsidRDefault="00A4151D" w:rsidP="00A147E4">
            <w:pPr>
              <w:jc w:val="center"/>
              <w:rPr>
                <w:rFonts w:ascii="Arial" w:hAnsi="Arial" w:cs="Arial"/>
                <w:b/>
                <w:bCs/>
                <w:i/>
                <w:iCs/>
                <w:sz w:val="16"/>
                <w:szCs w:val="16"/>
                <w:lang w:val="es-ES"/>
              </w:rPr>
            </w:pPr>
          </w:p>
        </w:tc>
        <w:tc>
          <w:tcPr>
            <w:tcW w:w="1772" w:type="dxa"/>
            <w:tcBorders>
              <w:top w:val="nil"/>
              <w:left w:val="nil"/>
              <w:bottom w:val="nil"/>
              <w:right w:val="single" w:sz="4" w:space="0" w:color="auto"/>
            </w:tcBorders>
          </w:tcPr>
          <w:p w14:paraId="0C487E79" w14:textId="77777777" w:rsidR="00A4151D" w:rsidRPr="00E557AF" w:rsidRDefault="00A4151D" w:rsidP="00A147E4">
            <w:pPr>
              <w:rPr>
                <w:rFonts w:ascii="Arial" w:hAnsi="Arial" w:cs="Arial"/>
                <w:b/>
                <w:bCs/>
                <w:i/>
                <w:iCs/>
                <w:sz w:val="18"/>
                <w:szCs w:val="22"/>
                <w:lang w:val="es-ES"/>
              </w:rPr>
            </w:pPr>
          </w:p>
        </w:tc>
      </w:tr>
      <w:tr w:rsidR="00A4151D" w:rsidRPr="003140D0" w14:paraId="0DC8099C" w14:textId="77777777" w:rsidTr="00A147E4">
        <w:tc>
          <w:tcPr>
            <w:tcW w:w="641" w:type="dxa"/>
            <w:tcBorders>
              <w:top w:val="nil"/>
              <w:left w:val="single" w:sz="4" w:space="0" w:color="auto"/>
              <w:bottom w:val="nil"/>
              <w:right w:val="single" w:sz="4" w:space="0" w:color="auto"/>
            </w:tcBorders>
          </w:tcPr>
          <w:p w14:paraId="3840FC12" w14:textId="77777777" w:rsidR="00A4151D" w:rsidRPr="00E557AF" w:rsidRDefault="00A4151D" w:rsidP="00A147E4">
            <w:pPr>
              <w:rPr>
                <w:rFonts w:ascii="Arial" w:hAnsi="Arial" w:cs="Arial"/>
                <w:b/>
                <w:bCs/>
                <w:i/>
                <w:iCs/>
                <w:sz w:val="16"/>
                <w:szCs w:val="22"/>
                <w:lang w:val="es-ES"/>
              </w:rPr>
            </w:pPr>
          </w:p>
        </w:tc>
        <w:tc>
          <w:tcPr>
            <w:tcW w:w="5627" w:type="dxa"/>
            <w:tcBorders>
              <w:top w:val="nil"/>
              <w:left w:val="single" w:sz="4" w:space="0" w:color="auto"/>
              <w:bottom w:val="nil"/>
              <w:right w:val="nil"/>
            </w:tcBorders>
          </w:tcPr>
          <w:p w14:paraId="30130B1E" w14:textId="77777777" w:rsidR="00A4151D" w:rsidRPr="00E557AF" w:rsidRDefault="00A4151D" w:rsidP="00A147E4">
            <w:pPr>
              <w:jc w:val="center"/>
              <w:rPr>
                <w:rFonts w:ascii="Arial" w:hAnsi="Arial" w:cs="Arial"/>
                <w:b/>
                <w:bCs/>
                <w:i/>
                <w:iCs/>
                <w:sz w:val="16"/>
                <w:szCs w:val="22"/>
                <w:lang w:val="es-ES"/>
              </w:rPr>
            </w:pPr>
            <w:r w:rsidRPr="00E557AF">
              <w:rPr>
                <w:rFonts w:ascii="Arial" w:hAnsi="Arial" w:cs="Arial"/>
                <w:b/>
                <w:bCs/>
                <w:i/>
                <w:iCs/>
                <w:sz w:val="16"/>
                <w:szCs w:val="16"/>
                <w:lang w:val="es-ES"/>
              </w:rPr>
              <w:t>Activaciones exitosas durante la operación del transformador o reactor</w:t>
            </w:r>
          </w:p>
        </w:tc>
        <w:tc>
          <w:tcPr>
            <w:tcW w:w="1368" w:type="dxa"/>
            <w:tcBorders>
              <w:top w:val="nil"/>
              <w:left w:val="nil"/>
              <w:bottom w:val="nil"/>
              <w:right w:val="nil"/>
            </w:tcBorders>
          </w:tcPr>
          <w:p w14:paraId="659E49CD" w14:textId="77777777" w:rsidR="00A4151D" w:rsidRPr="00E557AF" w:rsidRDefault="00A4151D" w:rsidP="00A147E4">
            <w:pPr>
              <w:jc w:val="center"/>
              <w:rPr>
                <w:rFonts w:ascii="Arial" w:hAnsi="Arial" w:cs="Arial"/>
                <w:b/>
                <w:bCs/>
                <w:i/>
                <w:iCs/>
                <w:sz w:val="16"/>
                <w:szCs w:val="16"/>
                <w:lang w:val="es-ES"/>
              </w:rPr>
            </w:pPr>
          </w:p>
        </w:tc>
        <w:tc>
          <w:tcPr>
            <w:tcW w:w="1772" w:type="dxa"/>
            <w:tcBorders>
              <w:top w:val="nil"/>
              <w:left w:val="nil"/>
              <w:bottom w:val="nil"/>
              <w:right w:val="single" w:sz="4" w:space="0" w:color="auto"/>
            </w:tcBorders>
          </w:tcPr>
          <w:p w14:paraId="04821764" w14:textId="77777777" w:rsidR="00A4151D" w:rsidRPr="00E557AF" w:rsidRDefault="00A4151D" w:rsidP="00A147E4">
            <w:pPr>
              <w:rPr>
                <w:rFonts w:ascii="Arial" w:hAnsi="Arial" w:cs="Arial"/>
                <w:b/>
                <w:bCs/>
                <w:i/>
                <w:iCs/>
                <w:sz w:val="18"/>
                <w:szCs w:val="22"/>
                <w:lang w:val="es-ES"/>
              </w:rPr>
            </w:pPr>
          </w:p>
        </w:tc>
      </w:tr>
      <w:tr w:rsidR="00A4151D" w:rsidRPr="003140D0" w14:paraId="271D0F37" w14:textId="77777777" w:rsidTr="00A147E4">
        <w:tc>
          <w:tcPr>
            <w:tcW w:w="641" w:type="dxa"/>
            <w:tcBorders>
              <w:top w:val="nil"/>
              <w:left w:val="single" w:sz="4" w:space="0" w:color="auto"/>
              <w:bottom w:val="nil"/>
              <w:right w:val="single" w:sz="4" w:space="0" w:color="auto"/>
            </w:tcBorders>
          </w:tcPr>
          <w:p w14:paraId="4E255494" w14:textId="77777777" w:rsidR="00A4151D" w:rsidRPr="00E557AF" w:rsidRDefault="00A4151D" w:rsidP="00A147E4">
            <w:pPr>
              <w:rPr>
                <w:rFonts w:ascii="Arial" w:hAnsi="Arial" w:cs="Arial"/>
                <w:b/>
                <w:bCs/>
                <w:i/>
                <w:iCs/>
                <w:sz w:val="16"/>
                <w:szCs w:val="22"/>
                <w:lang w:val="es-ES"/>
              </w:rPr>
            </w:pPr>
          </w:p>
        </w:tc>
        <w:tc>
          <w:tcPr>
            <w:tcW w:w="5627" w:type="dxa"/>
            <w:tcBorders>
              <w:top w:val="nil"/>
              <w:left w:val="single" w:sz="4" w:space="0" w:color="auto"/>
              <w:bottom w:val="nil"/>
              <w:right w:val="nil"/>
            </w:tcBorders>
          </w:tcPr>
          <w:p w14:paraId="092A805E" w14:textId="77777777" w:rsidR="00A4151D" w:rsidRPr="00E557AF" w:rsidRDefault="00A4151D" w:rsidP="00A147E4">
            <w:pPr>
              <w:rPr>
                <w:rFonts w:ascii="Arial" w:hAnsi="Arial" w:cs="Arial"/>
                <w:b/>
                <w:bCs/>
                <w:i/>
                <w:iCs/>
                <w:sz w:val="16"/>
                <w:szCs w:val="22"/>
                <w:lang w:val="es-ES"/>
              </w:rPr>
            </w:pPr>
          </w:p>
        </w:tc>
        <w:tc>
          <w:tcPr>
            <w:tcW w:w="1368" w:type="dxa"/>
            <w:tcBorders>
              <w:top w:val="nil"/>
              <w:left w:val="nil"/>
              <w:bottom w:val="nil"/>
              <w:right w:val="nil"/>
            </w:tcBorders>
          </w:tcPr>
          <w:p w14:paraId="3E8B5E61" w14:textId="77777777" w:rsidR="00A4151D" w:rsidRPr="00E557AF" w:rsidRDefault="00A4151D" w:rsidP="00A147E4">
            <w:pPr>
              <w:jc w:val="center"/>
              <w:rPr>
                <w:rFonts w:ascii="Arial" w:hAnsi="Arial" w:cs="Arial"/>
                <w:b/>
                <w:bCs/>
                <w:i/>
                <w:iCs/>
                <w:sz w:val="16"/>
                <w:szCs w:val="16"/>
                <w:lang w:val="es-ES"/>
              </w:rPr>
            </w:pPr>
          </w:p>
        </w:tc>
        <w:tc>
          <w:tcPr>
            <w:tcW w:w="1772" w:type="dxa"/>
            <w:tcBorders>
              <w:top w:val="nil"/>
              <w:left w:val="nil"/>
              <w:bottom w:val="nil"/>
              <w:right w:val="single" w:sz="4" w:space="0" w:color="auto"/>
            </w:tcBorders>
          </w:tcPr>
          <w:p w14:paraId="03B08CFA" w14:textId="77777777" w:rsidR="00A4151D" w:rsidRPr="00E557AF" w:rsidRDefault="00A4151D" w:rsidP="00A147E4">
            <w:pPr>
              <w:rPr>
                <w:rFonts w:ascii="Arial" w:hAnsi="Arial" w:cs="Arial"/>
                <w:b/>
                <w:bCs/>
                <w:i/>
                <w:iCs/>
                <w:sz w:val="18"/>
                <w:szCs w:val="22"/>
                <w:lang w:val="es-ES"/>
              </w:rPr>
            </w:pPr>
          </w:p>
        </w:tc>
      </w:tr>
      <w:tr w:rsidR="00A4151D" w:rsidRPr="00E557AF" w14:paraId="1F0BB33C" w14:textId="77777777" w:rsidTr="00A147E4">
        <w:tc>
          <w:tcPr>
            <w:tcW w:w="641" w:type="dxa"/>
            <w:tcBorders>
              <w:top w:val="nil"/>
              <w:left w:val="single" w:sz="4" w:space="0" w:color="auto"/>
              <w:bottom w:val="nil"/>
              <w:right w:val="single" w:sz="4" w:space="0" w:color="auto"/>
            </w:tcBorders>
          </w:tcPr>
          <w:p w14:paraId="20DD73E5" w14:textId="77777777" w:rsidR="00A4151D" w:rsidRPr="00E557AF" w:rsidRDefault="00A4151D" w:rsidP="00A147E4">
            <w:pPr>
              <w:rPr>
                <w:rFonts w:ascii="Arial" w:hAnsi="Arial" w:cs="Arial"/>
                <w:b/>
                <w:bCs/>
                <w:i/>
                <w:iCs/>
                <w:sz w:val="16"/>
                <w:szCs w:val="22"/>
                <w:lang w:val="es-ES"/>
              </w:rPr>
            </w:pPr>
            <w:r w:rsidRPr="00E557AF">
              <w:rPr>
                <w:rFonts w:ascii="Arial" w:hAnsi="Arial" w:cs="Arial"/>
                <w:b/>
                <w:bCs/>
                <w:i/>
                <w:iCs/>
                <w:sz w:val="16"/>
                <w:szCs w:val="22"/>
                <w:lang w:val="es-ES"/>
              </w:rPr>
              <w:t>F</w:t>
            </w:r>
          </w:p>
        </w:tc>
        <w:tc>
          <w:tcPr>
            <w:tcW w:w="5627" w:type="dxa"/>
            <w:tcBorders>
              <w:top w:val="nil"/>
              <w:left w:val="single" w:sz="4" w:space="0" w:color="auto"/>
              <w:bottom w:val="nil"/>
              <w:right w:val="nil"/>
            </w:tcBorders>
          </w:tcPr>
          <w:p w14:paraId="6AB3D388" w14:textId="77777777" w:rsidR="00A4151D" w:rsidRPr="00E557AF" w:rsidRDefault="00A4151D" w:rsidP="00A147E4">
            <w:pPr>
              <w:rPr>
                <w:rFonts w:ascii="Arial" w:hAnsi="Arial" w:cs="Arial"/>
                <w:b/>
                <w:bCs/>
                <w:i/>
                <w:iCs/>
                <w:sz w:val="16"/>
                <w:szCs w:val="22"/>
                <w:lang w:val="es-ES"/>
              </w:rPr>
            </w:pPr>
            <w:r w:rsidRPr="00E557AF">
              <w:rPr>
                <w:rFonts w:ascii="Arial" w:hAnsi="Arial" w:cs="Arial"/>
                <w:b/>
                <w:bCs/>
                <w:i/>
                <w:iCs/>
                <w:sz w:val="16"/>
                <w:szCs w:val="22"/>
                <w:lang w:val="es-ES"/>
              </w:rPr>
              <w:t>Certificado de activación exitosa firmado por el cliente dueño del transformador o reactor</w:t>
            </w:r>
          </w:p>
        </w:tc>
        <w:tc>
          <w:tcPr>
            <w:tcW w:w="1368" w:type="dxa"/>
            <w:tcBorders>
              <w:top w:val="nil"/>
              <w:left w:val="nil"/>
              <w:bottom w:val="nil"/>
              <w:right w:val="nil"/>
            </w:tcBorders>
          </w:tcPr>
          <w:p w14:paraId="0FC70338" w14:textId="77777777" w:rsidR="00A4151D" w:rsidRPr="00E557AF" w:rsidRDefault="00A4151D" w:rsidP="00A147E4">
            <w:pPr>
              <w:jc w:val="center"/>
              <w:rPr>
                <w:rFonts w:ascii="Arial" w:hAnsi="Arial" w:cs="Arial"/>
                <w:b/>
                <w:bCs/>
                <w:i/>
                <w:iCs/>
                <w:sz w:val="16"/>
                <w:szCs w:val="16"/>
                <w:lang w:val="es-ES"/>
              </w:rPr>
            </w:pPr>
            <w:r w:rsidRPr="00E557AF">
              <w:rPr>
                <w:rFonts w:ascii="Arial" w:hAnsi="Arial" w:cs="Arial"/>
                <w:b/>
                <w:bCs/>
                <w:i/>
                <w:iCs/>
                <w:sz w:val="16"/>
                <w:szCs w:val="16"/>
                <w:lang w:val="es-ES"/>
              </w:rPr>
              <w:t>Si</w:t>
            </w:r>
          </w:p>
        </w:tc>
        <w:tc>
          <w:tcPr>
            <w:tcW w:w="1772" w:type="dxa"/>
            <w:tcBorders>
              <w:top w:val="nil"/>
              <w:left w:val="nil"/>
              <w:bottom w:val="nil"/>
              <w:right w:val="single" w:sz="4" w:space="0" w:color="auto"/>
            </w:tcBorders>
          </w:tcPr>
          <w:p w14:paraId="60D323A7" w14:textId="77777777" w:rsidR="00A4151D" w:rsidRPr="00E557AF" w:rsidRDefault="00A4151D" w:rsidP="00A147E4">
            <w:pPr>
              <w:rPr>
                <w:rFonts w:ascii="Arial" w:hAnsi="Arial" w:cs="Arial"/>
                <w:b/>
                <w:bCs/>
                <w:i/>
                <w:iCs/>
                <w:sz w:val="18"/>
                <w:szCs w:val="22"/>
                <w:lang w:val="es-ES"/>
              </w:rPr>
            </w:pPr>
          </w:p>
        </w:tc>
      </w:tr>
      <w:tr w:rsidR="00A4151D" w:rsidRPr="00E557AF" w14:paraId="3E8363BD" w14:textId="77777777" w:rsidTr="00A147E4">
        <w:tc>
          <w:tcPr>
            <w:tcW w:w="641" w:type="dxa"/>
            <w:tcBorders>
              <w:top w:val="nil"/>
              <w:left w:val="single" w:sz="4" w:space="0" w:color="auto"/>
              <w:bottom w:val="single" w:sz="4" w:space="0" w:color="auto"/>
              <w:right w:val="single" w:sz="4" w:space="0" w:color="auto"/>
            </w:tcBorders>
          </w:tcPr>
          <w:p w14:paraId="1EE7B80D" w14:textId="77777777" w:rsidR="00A4151D" w:rsidRPr="00E557AF" w:rsidRDefault="00A4151D" w:rsidP="00A147E4">
            <w:pPr>
              <w:rPr>
                <w:rFonts w:ascii="Arial" w:hAnsi="Arial" w:cs="Arial"/>
                <w:b/>
                <w:bCs/>
                <w:i/>
                <w:iCs/>
                <w:sz w:val="16"/>
                <w:szCs w:val="22"/>
                <w:lang w:val="es-ES"/>
              </w:rPr>
            </w:pPr>
            <w:r w:rsidRPr="00E557AF">
              <w:rPr>
                <w:rFonts w:ascii="Arial" w:hAnsi="Arial" w:cs="Arial"/>
                <w:b/>
                <w:bCs/>
                <w:i/>
                <w:iCs/>
                <w:sz w:val="16"/>
                <w:szCs w:val="22"/>
                <w:lang w:val="es-ES"/>
              </w:rPr>
              <w:t>F.1</w:t>
            </w:r>
          </w:p>
        </w:tc>
        <w:tc>
          <w:tcPr>
            <w:tcW w:w="5627" w:type="dxa"/>
            <w:tcBorders>
              <w:top w:val="nil"/>
              <w:left w:val="single" w:sz="4" w:space="0" w:color="auto"/>
              <w:bottom w:val="single" w:sz="4" w:space="0" w:color="auto"/>
              <w:right w:val="nil"/>
            </w:tcBorders>
          </w:tcPr>
          <w:p w14:paraId="3A8C877D" w14:textId="77777777" w:rsidR="00A4151D" w:rsidRPr="00E557AF" w:rsidRDefault="00A4151D" w:rsidP="00A147E4">
            <w:pPr>
              <w:rPr>
                <w:rFonts w:ascii="Arial" w:hAnsi="Arial" w:cs="Arial"/>
                <w:b/>
                <w:bCs/>
                <w:i/>
                <w:iCs/>
                <w:sz w:val="16"/>
                <w:szCs w:val="22"/>
                <w:lang w:val="es-ES"/>
              </w:rPr>
            </w:pPr>
            <w:r w:rsidRPr="00E557AF">
              <w:rPr>
                <w:rFonts w:ascii="Arial" w:hAnsi="Arial" w:cs="Arial"/>
                <w:b/>
                <w:bCs/>
                <w:i/>
                <w:iCs/>
                <w:sz w:val="16"/>
                <w:szCs w:val="22"/>
                <w:lang w:val="es-ES"/>
              </w:rPr>
              <w:t xml:space="preserve">Ocho (8) Certificados de </w:t>
            </w:r>
            <w:r w:rsidR="006010AB">
              <w:rPr>
                <w:rFonts w:ascii="Arial" w:hAnsi="Arial" w:cs="Arial"/>
                <w:b/>
                <w:bCs/>
                <w:i/>
                <w:iCs/>
                <w:sz w:val="16"/>
                <w:szCs w:val="22"/>
                <w:lang w:val="es-ES"/>
              </w:rPr>
              <w:t>al menos</w:t>
            </w:r>
            <w:r w:rsidRPr="00E557AF">
              <w:rPr>
                <w:rFonts w:ascii="Arial" w:hAnsi="Arial" w:cs="Arial"/>
                <w:b/>
                <w:bCs/>
                <w:i/>
                <w:iCs/>
                <w:sz w:val="16"/>
                <w:szCs w:val="22"/>
                <w:lang w:val="es-ES"/>
              </w:rPr>
              <w:t xml:space="preserve"> seis (6) países diferentes</w:t>
            </w:r>
          </w:p>
        </w:tc>
        <w:tc>
          <w:tcPr>
            <w:tcW w:w="1368" w:type="dxa"/>
            <w:tcBorders>
              <w:top w:val="nil"/>
              <w:left w:val="nil"/>
              <w:bottom w:val="single" w:sz="4" w:space="0" w:color="auto"/>
              <w:right w:val="nil"/>
            </w:tcBorders>
          </w:tcPr>
          <w:p w14:paraId="3C36AC2A" w14:textId="77777777" w:rsidR="00A4151D" w:rsidRPr="00E557AF" w:rsidRDefault="00A4151D" w:rsidP="00A147E4">
            <w:pPr>
              <w:jc w:val="center"/>
              <w:rPr>
                <w:rFonts w:ascii="Arial" w:hAnsi="Arial" w:cs="Arial"/>
                <w:b/>
                <w:bCs/>
                <w:i/>
                <w:iCs/>
                <w:sz w:val="16"/>
                <w:szCs w:val="16"/>
                <w:lang w:val="es-ES"/>
              </w:rPr>
            </w:pPr>
            <w:r w:rsidRPr="00E557AF">
              <w:rPr>
                <w:rFonts w:ascii="Arial" w:hAnsi="Arial" w:cs="Arial"/>
                <w:b/>
                <w:bCs/>
                <w:i/>
                <w:iCs/>
                <w:sz w:val="16"/>
                <w:szCs w:val="16"/>
                <w:lang w:val="es-ES"/>
              </w:rPr>
              <w:t>Si</w:t>
            </w:r>
          </w:p>
        </w:tc>
        <w:tc>
          <w:tcPr>
            <w:tcW w:w="1772" w:type="dxa"/>
            <w:tcBorders>
              <w:top w:val="nil"/>
              <w:left w:val="nil"/>
              <w:bottom w:val="single" w:sz="4" w:space="0" w:color="auto"/>
              <w:right w:val="single" w:sz="4" w:space="0" w:color="auto"/>
            </w:tcBorders>
          </w:tcPr>
          <w:p w14:paraId="1877945D" w14:textId="77777777" w:rsidR="00A4151D" w:rsidRPr="00E557AF" w:rsidRDefault="00A4151D" w:rsidP="00A147E4">
            <w:pPr>
              <w:rPr>
                <w:rFonts w:ascii="Arial" w:hAnsi="Arial" w:cs="Arial"/>
                <w:b/>
                <w:bCs/>
                <w:i/>
                <w:iCs/>
                <w:sz w:val="18"/>
                <w:szCs w:val="22"/>
                <w:lang w:val="es-ES"/>
              </w:rPr>
            </w:pPr>
          </w:p>
        </w:tc>
      </w:tr>
      <w:tr w:rsidR="00A4151D" w:rsidRPr="00E557AF" w14:paraId="249B796E" w14:textId="77777777" w:rsidTr="00A147E4">
        <w:tc>
          <w:tcPr>
            <w:tcW w:w="641" w:type="dxa"/>
            <w:tcBorders>
              <w:top w:val="single" w:sz="4" w:space="0" w:color="auto"/>
              <w:left w:val="single" w:sz="4" w:space="0" w:color="auto"/>
              <w:bottom w:val="nil"/>
              <w:right w:val="single" w:sz="4" w:space="0" w:color="auto"/>
            </w:tcBorders>
          </w:tcPr>
          <w:p w14:paraId="51962D17" w14:textId="77777777" w:rsidR="00A4151D" w:rsidRPr="00E557AF" w:rsidRDefault="00A4151D" w:rsidP="00A147E4">
            <w:pPr>
              <w:rPr>
                <w:rFonts w:ascii="Arial" w:hAnsi="Arial" w:cs="Arial"/>
                <w:b/>
                <w:bCs/>
                <w:i/>
                <w:iCs/>
                <w:sz w:val="16"/>
                <w:szCs w:val="22"/>
                <w:lang w:val="es-ES"/>
              </w:rPr>
            </w:pPr>
          </w:p>
        </w:tc>
        <w:tc>
          <w:tcPr>
            <w:tcW w:w="5627" w:type="dxa"/>
            <w:tcBorders>
              <w:top w:val="single" w:sz="4" w:space="0" w:color="auto"/>
              <w:left w:val="single" w:sz="4" w:space="0" w:color="auto"/>
              <w:bottom w:val="nil"/>
              <w:right w:val="nil"/>
            </w:tcBorders>
          </w:tcPr>
          <w:p w14:paraId="094CA69F" w14:textId="77777777" w:rsidR="00A4151D" w:rsidRPr="00E557AF" w:rsidRDefault="00A4151D" w:rsidP="00A147E4">
            <w:pPr>
              <w:rPr>
                <w:rFonts w:ascii="Arial" w:hAnsi="Arial" w:cs="Arial"/>
                <w:b/>
                <w:bCs/>
                <w:i/>
                <w:iCs/>
                <w:sz w:val="16"/>
                <w:szCs w:val="22"/>
                <w:lang w:val="es-ES"/>
              </w:rPr>
            </w:pPr>
          </w:p>
        </w:tc>
        <w:tc>
          <w:tcPr>
            <w:tcW w:w="1368" w:type="dxa"/>
            <w:tcBorders>
              <w:top w:val="single" w:sz="4" w:space="0" w:color="auto"/>
              <w:left w:val="nil"/>
              <w:bottom w:val="nil"/>
              <w:right w:val="nil"/>
            </w:tcBorders>
          </w:tcPr>
          <w:p w14:paraId="5CA0DE61" w14:textId="77777777" w:rsidR="00A4151D" w:rsidRPr="00E557AF" w:rsidRDefault="00A4151D" w:rsidP="00A147E4">
            <w:pPr>
              <w:jc w:val="center"/>
              <w:rPr>
                <w:rFonts w:ascii="Arial" w:hAnsi="Arial" w:cs="Arial"/>
                <w:b/>
                <w:bCs/>
                <w:i/>
                <w:iCs/>
                <w:sz w:val="16"/>
                <w:szCs w:val="16"/>
                <w:lang w:val="es-ES"/>
              </w:rPr>
            </w:pPr>
          </w:p>
        </w:tc>
        <w:tc>
          <w:tcPr>
            <w:tcW w:w="1772" w:type="dxa"/>
            <w:tcBorders>
              <w:top w:val="single" w:sz="4" w:space="0" w:color="auto"/>
              <w:left w:val="nil"/>
              <w:bottom w:val="nil"/>
              <w:right w:val="single" w:sz="4" w:space="0" w:color="auto"/>
            </w:tcBorders>
          </w:tcPr>
          <w:p w14:paraId="2280070E" w14:textId="77777777" w:rsidR="00A4151D" w:rsidRPr="00E557AF" w:rsidRDefault="00A4151D" w:rsidP="00A147E4">
            <w:pPr>
              <w:rPr>
                <w:rFonts w:ascii="Arial" w:hAnsi="Arial" w:cs="Arial"/>
                <w:b/>
                <w:bCs/>
                <w:i/>
                <w:iCs/>
                <w:sz w:val="18"/>
                <w:szCs w:val="22"/>
                <w:lang w:val="es-ES"/>
              </w:rPr>
            </w:pPr>
          </w:p>
        </w:tc>
      </w:tr>
      <w:tr w:rsidR="00A4151D" w:rsidRPr="00E557AF" w14:paraId="2C2E50EC" w14:textId="77777777" w:rsidTr="00A147E4">
        <w:tc>
          <w:tcPr>
            <w:tcW w:w="641" w:type="dxa"/>
            <w:tcBorders>
              <w:top w:val="nil"/>
              <w:left w:val="single" w:sz="4" w:space="0" w:color="auto"/>
              <w:bottom w:val="nil"/>
              <w:right w:val="single" w:sz="4" w:space="0" w:color="auto"/>
            </w:tcBorders>
          </w:tcPr>
          <w:p w14:paraId="7B8E4687" w14:textId="77777777" w:rsidR="00A4151D" w:rsidRPr="00E557AF" w:rsidRDefault="00A4151D" w:rsidP="00A147E4">
            <w:pPr>
              <w:rPr>
                <w:rFonts w:ascii="Arial" w:hAnsi="Arial" w:cs="Arial"/>
                <w:b/>
                <w:bCs/>
                <w:i/>
                <w:iCs/>
                <w:sz w:val="16"/>
                <w:szCs w:val="22"/>
                <w:lang w:val="es-ES"/>
              </w:rPr>
            </w:pPr>
          </w:p>
        </w:tc>
        <w:tc>
          <w:tcPr>
            <w:tcW w:w="5627" w:type="dxa"/>
            <w:tcBorders>
              <w:top w:val="nil"/>
              <w:left w:val="single" w:sz="4" w:space="0" w:color="auto"/>
              <w:bottom w:val="nil"/>
              <w:right w:val="nil"/>
            </w:tcBorders>
          </w:tcPr>
          <w:p w14:paraId="1C349385" w14:textId="77777777" w:rsidR="00A4151D" w:rsidRPr="00E557AF" w:rsidRDefault="00A4151D" w:rsidP="00A147E4">
            <w:pPr>
              <w:jc w:val="center"/>
              <w:rPr>
                <w:rFonts w:ascii="Arial" w:hAnsi="Arial" w:cs="Arial"/>
                <w:b/>
                <w:bCs/>
                <w:i/>
                <w:iCs/>
                <w:sz w:val="16"/>
                <w:szCs w:val="22"/>
                <w:lang w:val="es-ES"/>
              </w:rPr>
            </w:pPr>
            <w:r w:rsidRPr="00E557AF">
              <w:rPr>
                <w:rFonts w:ascii="Arial" w:hAnsi="Arial" w:cs="Arial"/>
                <w:b/>
                <w:bCs/>
                <w:i/>
                <w:iCs/>
                <w:sz w:val="16"/>
                <w:szCs w:val="16"/>
                <w:lang w:val="es-ES"/>
              </w:rPr>
              <w:t>Póliza de Seguro</w:t>
            </w:r>
          </w:p>
        </w:tc>
        <w:tc>
          <w:tcPr>
            <w:tcW w:w="1368" w:type="dxa"/>
            <w:tcBorders>
              <w:top w:val="nil"/>
              <w:left w:val="nil"/>
              <w:bottom w:val="nil"/>
              <w:right w:val="nil"/>
            </w:tcBorders>
          </w:tcPr>
          <w:p w14:paraId="280C0D24" w14:textId="77777777" w:rsidR="00A4151D" w:rsidRPr="00E557AF" w:rsidRDefault="00A4151D" w:rsidP="00A147E4">
            <w:pPr>
              <w:jc w:val="center"/>
              <w:rPr>
                <w:rFonts w:ascii="Arial" w:hAnsi="Arial" w:cs="Arial"/>
                <w:b/>
                <w:bCs/>
                <w:i/>
                <w:iCs/>
                <w:sz w:val="16"/>
                <w:szCs w:val="16"/>
                <w:lang w:val="es-ES"/>
              </w:rPr>
            </w:pPr>
          </w:p>
        </w:tc>
        <w:tc>
          <w:tcPr>
            <w:tcW w:w="1772" w:type="dxa"/>
            <w:tcBorders>
              <w:top w:val="nil"/>
              <w:left w:val="nil"/>
              <w:bottom w:val="nil"/>
              <w:right w:val="single" w:sz="4" w:space="0" w:color="auto"/>
            </w:tcBorders>
          </w:tcPr>
          <w:p w14:paraId="7160DDEA" w14:textId="77777777" w:rsidR="00A4151D" w:rsidRPr="00E557AF" w:rsidRDefault="00A4151D" w:rsidP="00A147E4">
            <w:pPr>
              <w:rPr>
                <w:rFonts w:ascii="Arial" w:hAnsi="Arial" w:cs="Arial"/>
                <w:b/>
                <w:bCs/>
                <w:i/>
                <w:iCs/>
                <w:sz w:val="18"/>
                <w:szCs w:val="22"/>
                <w:lang w:val="es-ES"/>
              </w:rPr>
            </w:pPr>
          </w:p>
        </w:tc>
      </w:tr>
      <w:tr w:rsidR="00A4151D" w:rsidRPr="00E557AF" w14:paraId="4A518FF8" w14:textId="77777777" w:rsidTr="00A147E4">
        <w:tc>
          <w:tcPr>
            <w:tcW w:w="641" w:type="dxa"/>
            <w:tcBorders>
              <w:top w:val="nil"/>
              <w:left w:val="single" w:sz="4" w:space="0" w:color="auto"/>
              <w:bottom w:val="nil"/>
              <w:right w:val="single" w:sz="4" w:space="0" w:color="auto"/>
            </w:tcBorders>
          </w:tcPr>
          <w:p w14:paraId="07E32B67" w14:textId="77777777" w:rsidR="00A4151D" w:rsidRPr="00E557AF" w:rsidRDefault="00A4151D" w:rsidP="00A147E4">
            <w:pPr>
              <w:rPr>
                <w:rFonts w:ascii="Arial" w:hAnsi="Arial" w:cs="Arial"/>
                <w:b/>
                <w:bCs/>
                <w:i/>
                <w:iCs/>
                <w:sz w:val="16"/>
                <w:szCs w:val="22"/>
                <w:lang w:val="es-ES"/>
              </w:rPr>
            </w:pPr>
          </w:p>
        </w:tc>
        <w:tc>
          <w:tcPr>
            <w:tcW w:w="5627" w:type="dxa"/>
            <w:tcBorders>
              <w:top w:val="nil"/>
              <w:left w:val="single" w:sz="4" w:space="0" w:color="auto"/>
              <w:bottom w:val="nil"/>
              <w:right w:val="nil"/>
            </w:tcBorders>
          </w:tcPr>
          <w:p w14:paraId="3104D4B4" w14:textId="77777777" w:rsidR="00A4151D" w:rsidRPr="00E557AF" w:rsidRDefault="00A4151D" w:rsidP="00A147E4">
            <w:pPr>
              <w:rPr>
                <w:rFonts w:ascii="Arial" w:hAnsi="Arial" w:cs="Arial"/>
                <w:b/>
                <w:bCs/>
                <w:i/>
                <w:iCs/>
                <w:sz w:val="16"/>
                <w:szCs w:val="22"/>
                <w:lang w:val="es-ES"/>
              </w:rPr>
            </w:pPr>
          </w:p>
        </w:tc>
        <w:tc>
          <w:tcPr>
            <w:tcW w:w="1368" w:type="dxa"/>
            <w:tcBorders>
              <w:top w:val="nil"/>
              <w:left w:val="nil"/>
              <w:bottom w:val="nil"/>
              <w:right w:val="nil"/>
            </w:tcBorders>
          </w:tcPr>
          <w:p w14:paraId="2160BF68" w14:textId="77777777" w:rsidR="00A4151D" w:rsidRPr="00E557AF" w:rsidRDefault="00A4151D" w:rsidP="00A147E4">
            <w:pPr>
              <w:jc w:val="center"/>
              <w:rPr>
                <w:rFonts w:ascii="Arial" w:hAnsi="Arial" w:cs="Arial"/>
                <w:b/>
                <w:bCs/>
                <w:i/>
                <w:iCs/>
                <w:sz w:val="16"/>
                <w:szCs w:val="16"/>
                <w:lang w:val="es-ES"/>
              </w:rPr>
            </w:pPr>
          </w:p>
        </w:tc>
        <w:tc>
          <w:tcPr>
            <w:tcW w:w="1772" w:type="dxa"/>
            <w:tcBorders>
              <w:top w:val="nil"/>
              <w:left w:val="nil"/>
              <w:bottom w:val="nil"/>
              <w:right w:val="single" w:sz="4" w:space="0" w:color="auto"/>
            </w:tcBorders>
          </w:tcPr>
          <w:p w14:paraId="179BAD3C" w14:textId="77777777" w:rsidR="00A4151D" w:rsidRPr="00E557AF" w:rsidRDefault="00A4151D" w:rsidP="00A147E4">
            <w:pPr>
              <w:rPr>
                <w:rFonts w:ascii="Arial" w:hAnsi="Arial" w:cs="Arial"/>
                <w:b/>
                <w:bCs/>
                <w:i/>
                <w:iCs/>
                <w:sz w:val="18"/>
                <w:szCs w:val="22"/>
                <w:lang w:val="es-ES"/>
              </w:rPr>
            </w:pPr>
          </w:p>
        </w:tc>
      </w:tr>
      <w:tr w:rsidR="00A4151D" w:rsidRPr="00E557AF" w14:paraId="4C543CB3" w14:textId="77777777" w:rsidTr="00A147E4">
        <w:tc>
          <w:tcPr>
            <w:tcW w:w="641" w:type="dxa"/>
            <w:tcBorders>
              <w:top w:val="nil"/>
              <w:left w:val="single" w:sz="4" w:space="0" w:color="auto"/>
              <w:bottom w:val="single" w:sz="4" w:space="0" w:color="auto"/>
              <w:right w:val="single" w:sz="4" w:space="0" w:color="auto"/>
            </w:tcBorders>
          </w:tcPr>
          <w:p w14:paraId="360CE746" w14:textId="77777777" w:rsidR="00A4151D" w:rsidRPr="00E557AF" w:rsidRDefault="00A4151D" w:rsidP="00A147E4">
            <w:pPr>
              <w:rPr>
                <w:rFonts w:ascii="Arial" w:hAnsi="Arial" w:cs="Arial"/>
                <w:b/>
                <w:bCs/>
                <w:i/>
                <w:iCs/>
                <w:sz w:val="16"/>
                <w:szCs w:val="22"/>
                <w:lang w:val="es-ES"/>
              </w:rPr>
            </w:pPr>
            <w:r w:rsidRPr="00E557AF">
              <w:rPr>
                <w:rFonts w:ascii="Arial" w:hAnsi="Arial" w:cs="Arial"/>
                <w:b/>
                <w:bCs/>
                <w:i/>
                <w:iCs/>
                <w:sz w:val="16"/>
                <w:szCs w:val="22"/>
                <w:lang w:val="es-ES"/>
              </w:rPr>
              <w:t>G</w:t>
            </w:r>
          </w:p>
        </w:tc>
        <w:tc>
          <w:tcPr>
            <w:tcW w:w="5627" w:type="dxa"/>
            <w:tcBorders>
              <w:top w:val="nil"/>
              <w:left w:val="single" w:sz="4" w:space="0" w:color="auto"/>
              <w:bottom w:val="single" w:sz="4" w:space="0" w:color="auto"/>
              <w:right w:val="nil"/>
            </w:tcBorders>
          </w:tcPr>
          <w:p w14:paraId="28113B87" w14:textId="77777777" w:rsidR="00A4151D" w:rsidRPr="00E557AF" w:rsidRDefault="00A4151D" w:rsidP="00A147E4">
            <w:pPr>
              <w:rPr>
                <w:rFonts w:ascii="Arial" w:hAnsi="Arial" w:cs="Arial"/>
                <w:b/>
                <w:bCs/>
                <w:i/>
                <w:iCs/>
                <w:sz w:val="16"/>
                <w:szCs w:val="22"/>
                <w:lang w:val="es-ES"/>
              </w:rPr>
            </w:pPr>
            <w:r w:rsidRPr="00E557AF">
              <w:rPr>
                <w:rFonts w:ascii="Arial" w:hAnsi="Arial" w:cs="Arial"/>
                <w:b/>
                <w:bCs/>
                <w:i/>
                <w:iCs/>
                <w:sz w:val="16"/>
                <w:szCs w:val="22"/>
                <w:lang w:val="es-ES"/>
              </w:rPr>
              <w:t>Póliza de Seguro de más de diez (10) millones de dólares americanos (USD) durante la vida entera del Sistema de Despresurización Rápida cubriendo los daños en caso de explosión de un transformador o reactor equipado con el Sistema de Despresurización Rápida.</w:t>
            </w:r>
          </w:p>
        </w:tc>
        <w:tc>
          <w:tcPr>
            <w:tcW w:w="1368" w:type="dxa"/>
            <w:tcBorders>
              <w:top w:val="nil"/>
              <w:left w:val="nil"/>
              <w:bottom w:val="single" w:sz="4" w:space="0" w:color="auto"/>
              <w:right w:val="nil"/>
            </w:tcBorders>
          </w:tcPr>
          <w:p w14:paraId="38256E61" w14:textId="77777777" w:rsidR="00A4151D" w:rsidRPr="00E557AF" w:rsidRDefault="00A4151D" w:rsidP="00A147E4">
            <w:pPr>
              <w:jc w:val="center"/>
              <w:rPr>
                <w:rFonts w:ascii="Arial" w:hAnsi="Arial" w:cs="Arial"/>
                <w:b/>
                <w:bCs/>
                <w:i/>
                <w:iCs/>
                <w:sz w:val="16"/>
                <w:szCs w:val="16"/>
                <w:lang w:val="es-ES"/>
              </w:rPr>
            </w:pPr>
            <w:r w:rsidRPr="00E557AF">
              <w:rPr>
                <w:rFonts w:ascii="Arial" w:hAnsi="Arial" w:cs="Arial"/>
                <w:b/>
                <w:bCs/>
                <w:i/>
                <w:iCs/>
                <w:sz w:val="16"/>
                <w:szCs w:val="16"/>
                <w:lang w:val="es-ES"/>
              </w:rPr>
              <w:t>Si</w:t>
            </w:r>
          </w:p>
        </w:tc>
        <w:tc>
          <w:tcPr>
            <w:tcW w:w="1772" w:type="dxa"/>
            <w:tcBorders>
              <w:top w:val="nil"/>
              <w:left w:val="nil"/>
              <w:bottom w:val="single" w:sz="4" w:space="0" w:color="auto"/>
              <w:right w:val="single" w:sz="4" w:space="0" w:color="auto"/>
            </w:tcBorders>
          </w:tcPr>
          <w:p w14:paraId="0F084BE5" w14:textId="77777777" w:rsidR="00A4151D" w:rsidRPr="00E557AF" w:rsidRDefault="00A4151D" w:rsidP="00A147E4">
            <w:pPr>
              <w:rPr>
                <w:rFonts w:ascii="Arial" w:hAnsi="Arial" w:cs="Arial"/>
                <w:b/>
                <w:bCs/>
                <w:i/>
                <w:iCs/>
                <w:sz w:val="18"/>
                <w:szCs w:val="22"/>
                <w:lang w:val="es-ES"/>
              </w:rPr>
            </w:pPr>
          </w:p>
        </w:tc>
      </w:tr>
    </w:tbl>
    <w:p w14:paraId="56A974D2" w14:textId="77777777" w:rsidR="00A4151D" w:rsidRPr="00E557AF" w:rsidRDefault="00A4151D" w:rsidP="00A4151D">
      <w:pPr>
        <w:jc w:val="both"/>
        <w:rPr>
          <w:rFonts w:ascii="Arial" w:hAnsi="Arial" w:cs="Arial"/>
          <w:sz w:val="22"/>
          <w:szCs w:val="22"/>
          <w:lang w:val="es-ES"/>
        </w:rPr>
      </w:pPr>
    </w:p>
    <w:p w14:paraId="3DF3754E" w14:textId="77777777" w:rsidR="00FB3751" w:rsidRDefault="00FB3751"/>
    <w:sectPr w:rsidR="00FB3751" w:rsidSect="00E41BFD">
      <w:footerReference w:type="default" r:id="rId6"/>
      <w:pgSz w:w="12240" w:h="15840" w:code="1"/>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9AD96" w14:textId="77777777" w:rsidR="00347EF1" w:rsidRDefault="00347EF1" w:rsidP="006E37C9">
      <w:r>
        <w:separator/>
      </w:r>
    </w:p>
  </w:endnote>
  <w:endnote w:type="continuationSeparator" w:id="0">
    <w:p w14:paraId="30309EF6" w14:textId="77777777" w:rsidR="00347EF1" w:rsidRDefault="00347EF1" w:rsidP="006E3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BD18E" w14:textId="77777777" w:rsidR="00C73E04" w:rsidRPr="00C549E5" w:rsidRDefault="00A4151D">
    <w:pPr>
      <w:pStyle w:val="Footer"/>
      <w:jc w:val="right"/>
      <w:rPr>
        <w:rFonts w:ascii="Arial" w:hAnsi="Arial" w:cs="Arial"/>
        <w:sz w:val="22"/>
        <w:szCs w:val="22"/>
        <w:lang w:val="es-ES"/>
      </w:rPr>
    </w:pPr>
    <w:r w:rsidRPr="00C549E5">
      <w:rPr>
        <w:rFonts w:ascii="Arial" w:hAnsi="Arial" w:cs="Arial"/>
        <w:sz w:val="22"/>
        <w:szCs w:val="22"/>
        <w:lang w:val="es-ES"/>
      </w:rPr>
      <w:t>Pág</w:t>
    </w:r>
    <w:r>
      <w:rPr>
        <w:rFonts w:ascii="Arial" w:hAnsi="Arial" w:cs="Arial"/>
        <w:sz w:val="22"/>
        <w:szCs w:val="22"/>
        <w:lang w:val="es-ES"/>
      </w:rPr>
      <w:t>ina</w:t>
    </w:r>
    <w:r w:rsidRPr="00C549E5">
      <w:rPr>
        <w:rFonts w:ascii="Arial" w:hAnsi="Arial" w:cs="Arial"/>
        <w:sz w:val="22"/>
        <w:szCs w:val="22"/>
        <w:lang w:val="es-ES"/>
      </w:rPr>
      <w:t xml:space="preserve"> </w:t>
    </w:r>
    <w:sdt>
      <w:sdtPr>
        <w:rPr>
          <w:rFonts w:ascii="Arial" w:hAnsi="Arial" w:cs="Arial"/>
          <w:sz w:val="22"/>
          <w:szCs w:val="22"/>
          <w:lang w:val="es-ES"/>
        </w:rPr>
        <w:id w:val="1218478897"/>
        <w:docPartObj>
          <w:docPartGallery w:val="Page Numbers (Bottom of Page)"/>
          <w:docPartUnique/>
        </w:docPartObj>
      </w:sdtPr>
      <w:sdtEndPr>
        <w:rPr>
          <w:noProof/>
        </w:rPr>
      </w:sdtEndPr>
      <w:sdtContent>
        <w:r w:rsidR="00141AE2" w:rsidRPr="00C549E5">
          <w:rPr>
            <w:rFonts w:ascii="Arial" w:hAnsi="Arial" w:cs="Arial"/>
            <w:sz w:val="22"/>
            <w:szCs w:val="22"/>
            <w:lang w:val="es-ES"/>
          </w:rPr>
          <w:fldChar w:fldCharType="begin"/>
        </w:r>
        <w:r w:rsidRPr="00C549E5">
          <w:rPr>
            <w:rFonts w:ascii="Arial" w:hAnsi="Arial" w:cs="Arial"/>
            <w:sz w:val="22"/>
            <w:szCs w:val="22"/>
            <w:lang w:val="es-ES"/>
          </w:rPr>
          <w:instrText xml:space="preserve"> PAGE   \* MERGEFORMAT </w:instrText>
        </w:r>
        <w:r w:rsidR="00141AE2" w:rsidRPr="00C549E5">
          <w:rPr>
            <w:rFonts w:ascii="Arial" w:hAnsi="Arial" w:cs="Arial"/>
            <w:sz w:val="22"/>
            <w:szCs w:val="22"/>
            <w:lang w:val="es-ES"/>
          </w:rPr>
          <w:fldChar w:fldCharType="separate"/>
        </w:r>
        <w:r w:rsidR="003E5C1E">
          <w:rPr>
            <w:rFonts w:ascii="Arial" w:hAnsi="Arial" w:cs="Arial"/>
            <w:noProof/>
            <w:sz w:val="22"/>
            <w:szCs w:val="22"/>
            <w:lang w:val="es-ES"/>
          </w:rPr>
          <w:t>2</w:t>
        </w:r>
        <w:r w:rsidR="00141AE2" w:rsidRPr="00C549E5">
          <w:rPr>
            <w:rFonts w:ascii="Arial" w:hAnsi="Arial" w:cs="Arial"/>
            <w:noProof/>
            <w:sz w:val="22"/>
            <w:szCs w:val="22"/>
            <w:lang w:val="es-ES"/>
          </w:rPr>
          <w:fldChar w:fldCharType="end"/>
        </w:r>
        <w:r w:rsidRPr="00C549E5">
          <w:rPr>
            <w:rFonts w:ascii="Arial" w:hAnsi="Arial" w:cs="Arial"/>
            <w:noProof/>
            <w:sz w:val="22"/>
            <w:szCs w:val="22"/>
            <w:lang w:val="es-ES"/>
          </w:rPr>
          <w:t>/2</w:t>
        </w:r>
      </w:sdtContent>
    </w:sdt>
  </w:p>
  <w:p w14:paraId="6A033E4D" w14:textId="77777777" w:rsidR="00C73E04" w:rsidRPr="00C549E5" w:rsidRDefault="00A4151D" w:rsidP="0094460C">
    <w:pPr>
      <w:pStyle w:val="Footer"/>
      <w:jc w:val="both"/>
      <w:rPr>
        <w:rFonts w:ascii="Arial" w:hAnsi="Arial" w:cs="Arial"/>
        <w:sz w:val="20"/>
        <w:szCs w:val="20"/>
        <w:lang w:val="es-ES"/>
      </w:rPr>
    </w:pPr>
    <w:r w:rsidRPr="00C549E5">
      <w:rPr>
        <w:rFonts w:ascii="Arial" w:hAnsi="Arial" w:cs="Arial"/>
        <w:sz w:val="20"/>
        <w:szCs w:val="20"/>
        <w:lang w:val="es-ES"/>
      </w:rPr>
      <w:t>Referenc</w:t>
    </w:r>
    <w:r>
      <w:rPr>
        <w:rFonts w:ascii="Arial" w:hAnsi="Arial" w:cs="Arial"/>
        <w:sz w:val="20"/>
        <w:szCs w:val="20"/>
        <w:lang w:val="es-ES"/>
      </w:rPr>
      <w:t>ia: AtTPda10-</w:t>
    </w:r>
    <w:r w:rsidR="008319AF">
      <w:rPr>
        <w:rFonts w:ascii="Arial" w:hAnsi="Arial" w:cs="Arial"/>
        <w:sz w:val="20"/>
        <w:szCs w:val="20"/>
        <w:lang w:val="es-ES"/>
      </w:rPr>
      <w:t>17012</w:t>
    </w:r>
    <w:r w:rsidR="006010AB">
      <w:rPr>
        <w:rFonts w:ascii="Arial" w:hAnsi="Arial" w:cs="Arial"/>
        <w:sz w:val="20"/>
        <w:szCs w:val="20"/>
        <w:lang w:val="es-ES"/>
      </w:rPr>
      <w:t>7</w:t>
    </w:r>
    <w:r w:rsidR="008319AF" w:rsidRPr="00C549E5">
      <w:rPr>
        <w:rFonts w:ascii="Arial" w:hAnsi="Arial" w:cs="Arial"/>
        <w:sz w:val="20"/>
        <w:szCs w:val="20"/>
        <w:lang w:val="es-ES"/>
      </w:rPr>
      <w:t>s</w:t>
    </w:r>
    <w:r w:rsidRPr="00C549E5">
      <w:rPr>
        <w:rFonts w:ascii="Arial" w:hAnsi="Arial" w:cs="Arial"/>
        <w:sz w:val="20"/>
        <w:szCs w:val="20"/>
        <w:lang w:val="es-ES"/>
      </w:rPr>
      <w:t xml:space="preserve">, </w:t>
    </w:r>
    <w:r>
      <w:rPr>
        <w:rFonts w:ascii="Arial" w:hAnsi="Arial" w:cs="Arial"/>
        <w:sz w:val="20"/>
        <w:szCs w:val="20"/>
        <w:lang w:val="es-ES"/>
      </w:rPr>
      <w:t>¿</w:t>
    </w:r>
    <w:r w:rsidRPr="00C549E5">
      <w:rPr>
        <w:rFonts w:ascii="Arial" w:hAnsi="Arial" w:cs="Arial"/>
        <w:sz w:val="20"/>
        <w:szCs w:val="20"/>
        <w:lang w:val="es-ES"/>
      </w:rPr>
      <w:t xml:space="preserve">Cómo </w:t>
    </w:r>
    <w:r>
      <w:rPr>
        <w:rFonts w:ascii="Arial" w:hAnsi="Arial" w:cs="Arial"/>
        <w:sz w:val="20"/>
        <w:szCs w:val="20"/>
        <w:lang w:val="es-ES"/>
      </w:rPr>
      <w:t>Identificar</w:t>
    </w:r>
    <w:r w:rsidRPr="00C549E5">
      <w:rPr>
        <w:rFonts w:ascii="Arial" w:hAnsi="Arial" w:cs="Arial"/>
        <w:sz w:val="20"/>
        <w:szCs w:val="20"/>
        <w:lang w:val="es-ES"/>
      </w:rPr>
      <w:t xml:space="preserve"> </w:t>
    </w:r>
    <w:r w:rsidR="006010AB">
      <w:rPr>
        <w:rFonts w:ascii="Arial" w:hAnsi="Arial" w:cs="Arial"/>
        <w:sz w:val="20"/>
        <w:szCs w:val="20"/>
        <w:lang w:val="es-ES"/>
      </w:rPr>
      <w:t>un Dispositivo Probado</w:t>
    </w:r>
    <w:r>
      <w:rPr>
        <w:rFonts w:ascii="Arial" w:hAnsi="Arial" w:cs="Arial"/>
        <w:sz w:val="20"/>
        <w:szCs w:val="20"/>
        <w:lang w:val="es-ES"/>
      </w:rPr>
      <w:t xml:space="preserve"> de Prevención de Explosión de </w:t>
    </w:r>
    <w:r w:rsidRPr="00C549E5">
      <w:rPr>
        <w:rFonts w:ascii="Arial" w:hAnsi="Arial" w:cs="Arial"/>
        <w:sz w:val="20"/>
        <w:szCs w:val="20"/>
        <w:lang w:val="es-ES"/>
      </w:rPr>
      <w:t>Transformador</w:t>
    </w:r>
    <w:r>
      <w:rPr>
        <w:rFonts w:ascii="Arial" w:hAnsi="Arial" w:cs="Arial"/>
        <w:sz w:val="20"/>
        <w:szCs w:val="20"/>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80315" w14:textId="77777777" w:rsidR="00347EF1" w:rsidRDefault="00347EF1" w:rsidP="006E37C9">
      <w:r>
        <w:separator/>
      </w:r>
    </w:p>
  </w:footnote>
  <w:footnote w:type="continuationSeparator" w:id="0">
    <w:p w14:paraId="0523E005" w14:textId="77777777" w:rsidR="00347EF1" w:rsidRDefault="00347EF1" w:rsidP="006E37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removePersonalInformation/>
  <w:removeDateAndTime/>
  <w:proofState w:spelling="clean" w:grammar="clean"/>
  <w:documentProtection w:edit="readOnly" w:enforcement="1" w:cryptProviderType="rsaAES" w:cryptAlgorithmClass="hash" w:cryptAlgorithmType="typeAny" w:cryptAlgorithmSid="14" w:cryptSpinCount="100000" w:hash="kYguY+ChEUl+W9t4/4/mP23iUd2UAA3jSv/G6wUITHmBWMfEM6aEuZECSF9olNrF5E/XYe6ig/M8zPPdCbyfmg==" w:salt="WufGTYv1lZwSnAj7j8hCuw=="/>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151D"/>
    <w:rsid w:val="00044F57"/>
    <w:rsid w:val="000C5A78"/>
    <w:rsid w:val="00141AE2"/>
    <w:rsid w:val="001664D0"/>
    <w:rsid w:val="002E75B2"/>
    <w:rsid w:val="003140D0"/>
    <w:rsid w:val="00347EF1"/>
    <w:rsid w:val="00364E7B"/>
    <w:rsid w:val="003E5C1E"/>
    <w:rsid w:val="00417DA5"/>
    <w:rsid w:val="00582B45"/>
    <w:rsid w:val="006010AB"/>
    <w:rsid w:val="006A2520"/>
    <w:rsid w:val="006E37C9"/>
    <w:rsid w:val="008267EC"/>
    <w:rsid w:val="008319AF"/>
    <w:rsid w:val="008C24E3"/>
    <w:rsid w:val="00A4125E"/>
    <w:rsid w:val="00A4151D"/>
    <w:rsid w:val="00B45AA5"/>
    <w:rsid w:val="00B942C1"/>
    <w:rsid w:val="00D92778"/>
    <w:rsid w:val="00E004DD"/>
    <w:rsid w:val="00EE6A1A"/>
    <w:rsid w:val="00FB3751"/>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D32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51D"/>
    <w:pPr>
      <w:spacing w:after="0" w:line="240" w:lineRule="auto"/>
    </w:pPr>
    <w:rPr>
      <w:rFonts w:ascii="Times New Roman" w:eastAsia="Times New Roman" w:hAnsi="Times New Roman" w:cs="Times New Roman"/>
      <w:sz w:val="24"/>
      <w:szCs w:val="24"/>
      <w:lang w:val="en-US" w:eastAsia="fr-FR"/>
    </w:rPr>
  </w:style>
  <w:style w:type="paragraph" w:styleId="Heading1">
    <w:name w:val="heading 1"/>
    <w:basedOn w:val="Normal"/>
    <w:next w:val="Normal"/>
    <w:link w:val="Heading1Char"/>
    <w:qFormat/>
    <w:rsid w:val="00A4151D"/>
    <w:pPr>
      <w:keepNext/>
      <w:jc w:val="both"/>
      <w:outlineLvl w:val="0"/>
    </w:pPr>
    <w:rPr>
      <w:i/>
    </w:rPr>
  </w:style>
  <w:style w:type="paragraph" w:styleId="Heading6">
    <w:name w:val="heading 6"/>
    <w:basedOn w:val="Normal"/>
    <w:next w:val="Normal"/>
    <w:link w:val="Heading6Char"/>
    <w:qFormat/>
    <w:rsid w:val="00A4151D"/>
    <w:pPr>
      <w:keepNext/>
      <w:widowControl w:val="0"/>
      <w:outlineLvl w:val="5"/>
    </w:pPr>
    <w:rPr>
      <w:rFonts w:ascii="Arial" w:hAnsi="Arial"/>
      <w:b/>
      <w:bCs/>
      <w:szCs w:val="20"/>
      <w:lang w:val="fr-FR"/>
    </w:rPr>
  </w:style>
  <w:style w:type="paragraph" w:styleId="Heading8">
    <w:name w:val="heading 8"/>
    <w:basedOn w:val="Normal"/>
    <w:next w:val="Normal"/>
    <w:link w:val="Heading8Char"/>
    <w:qFormat/>
    <w:rsid w:val="00A4151D"/>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151D"/>
    <w:rPr>
      <w:rFonts w:ascii="Times New Roman" w:eastAsia="Times New Roman" w:hAnsi="Times New Roman" w:cs="Times New Roman"/>
      <w:i/>
      <w:sz w:val="24"/>
      <w:szCs w:val="24"/>
      <w:lang w:val="en-US" w:eastAsia="fr-FR"/>
    </w:rPr>
  </w:style>
  <w:style w:type="character" w:customStyle="1" w:styleId="Heading6Char">
    <w:name w:val="Heading 6 Char"/>
    <w:basedOn w:val="DefaultParagraphFont"/>
    <w:link w:val="Heading6"/>
    <w:rsid w:val="00A4151D"/>
    <w:rPr>
      <w:rFonts w:ascii="Arial" w:eastAsia="Times New Roman" w:hAnsi="Arial" w:cs="Times New Roman"/>
      <w:b/>
      <w:bCs/>
      <w:sz w:val="24"/>
      <w:szCs w:val="20"/>
      <w:lang w:val="fr-FR" w:eastAsia="fr-FR"/>
    </w:rPr>
  </w:style>
  <w:style w:type="character" w:customStyle="1" w:styleId="Heading8Char">
    <w:name w:val="Heading 8 Char"/>
    <w:basedOn w:val="DefaultParagraphFont"/>
    <w:link w:val="Heading8"/>
    <w:rsid w:val="00A4151D"/>
    <w:rPr>
      <w:rFonts w:ascii="Times New Roman" w:eastAsia="Times New Roman" w:hAnsi="Times New Roman" w:cs="Times New Roman"/>
      <w:i/>
      <w:iCs/>
      <w:sz w:val="24"/>
      <w:szCs w:val="24"/>
      <w:lang w:val="en-US" w:eastAsia="fr-FR"/>
    </w:rPr>
  </w:style>
  <w:style w:type="paragraph" w:styleId="Footer">
    <w:name w:val="footer"/>
    <w:basedOn w:val="Normal"/>
    <w:link w:val="FooterChar"/>
    <w:uiPriority w:val="99"/>
    <w:rsid w:val="00A4151D"/>
    <w:pPr>
      <w:tabs>
        <w:tab w:val="center" w:pos="4536"/>
        <w:tab w:val="right" w:pos="9072"/>
      </w:tabs>
    </w:pPr>
  </w:style>
  <w:style w:type="character" w:customStyle="1" w:styleId="FooterChar">
    <w:name w:val="Footer Char"/>
    <w:basedOn w:val="DefaultParagraphFont"/>
    <w:link w:val="Footer"/>
    <w:uiPriority w:val="99"/>
    <w:rsid w:val="00A4151D"/>
    <w:rPr>
      <w:rFonts w:ascii="Times New Roman" w:eastAsia="Times New Roman" w:hAnsi="Times New Roman" w:cs="Times New Roman"/>
      <w:sz w:val="24"/>
      <w:szCs w:val="24"/>
      <w:lang w:val="en-US" w:eastAsia="fr-FR"/>
    </w:rPr>
  </w:style>
  <w:style w:type="table" w:styleId="TableGrid">
    <w:name w:val="Table Grid"/>
    <w:basedOn w:val="TableNormal"/>
    <w:rsid w:val="00A4151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4E7B"/>
    <w:rPr>
      <w:rFonts w:ascii="Tahoma" w:hAnsi="Tahoma" w:cs="Tahoma"/>
      <w:sz w:val="16"/>
      <w:szCs w:val="16"/>
    </w:rPr>
  </w:style>
  <w:style w:type="character" w:customStyle="1" w:styleId="BalloonTextChar">
    <w:name w:val="Balloon Text Char"/>
    <w:basedOn w:val="DefaultParagraphFont"/>
    <w:link w:val="BalloonText"/>
    <w:uiPriority w:val="99"/>
    <w:semiHidden/>
    <w:rsid w:val="00364E7B"/>
    <w:rPr>
      <w:rFonts w:ascii="Tahoma" w:eastAsia="Times New Roman" w:hAnsi="Tahoma" w:cs="Tahoma"/>
      <w:sz w:val="16"/>
      <w:szCs w:val="16"/>
      <w:lang w:val="en-US" w:eastAsia="fr-FR"/>
    </w:rPr>
  </w:style>
  <w:style w:type="paragraph" w:styleId="Header">
    <w:name w:val="header"/>
    <w:basedOn w:val="Normal"/>
    <w:link w:val="HeaderChar"/>
    <w:uiPriority w:val="99"/>
    <w:unhideWhenUsed/>
    <w:rsid w:val="008319AF"/>
    <w:pPr>
      <w:tabs>
        <w:tab w:val="center" w:pos="4419"/>
        <w:tab w:val="right" w:pos="8838"/>
      </w:tabs>
    </w:pPr>
  </w:style>
  <w:style w:type="character" w:customStyle="1" w:styleId="HeaderChar">
    <w:name w:val="Header Char"/>
    <w:basedOn w:val="DefaultParagraphFont"/>
    <w:link w:val="Header"/>
    <w:uiPriority w:val="99"/>
    <w:rsid w:val="008319AF"/>
    <w:rPr>
      <w:rFonts w:ascii="Times New Roman" w:eastAsia="Times New Roman" w:hAnsi="Times New Roman" w:cs="Times New Roman"/>
      <w:sz w:val="24"/>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4293</Characters>
  <Application>Microsoft Office Word</Application>
  <DocSecurity>8</DocSecurity>
  <PresentationFormat/>
  <Lines>35</Lines>
  <Paragraphs>10</Paragraphs>
  <ScaleCrop>false</ScaleCrop>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2018-05-14T20:10:00Z</dcterms:created>
  <dcterms:modified xsi:type="dcterms:W3CDTF">2019-08-20T21:51:00Z</dcterms:modified>
</cp:coreProperties>
</file>